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8AF" w:rsidRDefault="006878AF" w:rsidP="006878AF">
      <w:pPr>
        <w:pStyle w:val="a6"/>
        <w:ind w:leftChars="-35" w:left="-84"/>
        <w:jc w:val="center"/>
        <w:rPr>
          <w:rFonts w:eastAsia="標楷體"/>
          <w:b/>
          <w:sz w:val="28"/>
        </w:rPr>
      </w:pPr>
      <w:r w:rsidRPr="006878AF">
        <w:rPr>
          <w:rFonts w:eastAsia="標楷體" w:hint="eastAsia"/>
          <w:b/>
          <w:sz w:val="28"/>
        </w:rPr>
        <w:t>新竹市立香山高中</w:t>
      </w:r>
      <w:r w:rsidR="004C0B1E">
        <w:rPr>
          <w:rFonts w:eastAsia="標楷體" w:hint="eastAsia"/>
          <w:b/>
          <w:sz w:val="28"/>
        </w:rPr>
        <w:t xml:space="preserve">      </w:t>
      </w:r>
      <w:bookmarkStart w:id="0" w:name="_GoBack"/>
      <w:bookmarkEnd w:id="0"/>
      <w:r w:rsidRPr="006878AF">
        <w:rPr>
          <w:rFonts w:eastAsia="標楷體" w:hint="eastAsia"/>
          <w:b/>
          <w:sz w:val="28"/>
        </w:rPr>
        <w:t>學年度暑假</w:t>
      </w:r>
      <w:r>
        <w:rPr>
          <w:rFonts w:eastAsia="標楷體" w:hint="eastAsia"/>
          <w:b/>
          <w:sz w:val="28"/>
        </w:rPr>
        <w:t>銜接教材</w:t>
      </w:r>
    </w:p>
    <w:p w:rsidR="00214588" w:rsidRPr="006878AF" w:rsidRDefault="006878AF" w:rsidP="006878AF">
      <w:pPr>
        <w:pStyle w:val="a6"/>
        <w:ind w:leftChars="-35" w:left="-84"/>
        <w:jc w:val="right"/>
        <w:rPr>
          <w:rFonts w:eastAsia="標楷體"/>
          <w:sz w:val="24"/>
          <w:szCs w:val="24"/>
        </w:rPr>
      </w:pPr>
      <w:r w:rsidRPr="006878AF">
        <w:rPr>
          <w:rFonts w:eastAsia="標楷體" w:hint="eastAsia"/>
          <w:sz w:val="28"/>
        </w:rPr>
        <w:t xml:space="preserve"> </w:t>
      </w:r>
      <w:r w:rsidRPr="006878AF">
        <w:rPr>
          <w:rFonts w:eastAsia="標楷體" w:hint="eastAsia"/>
          <w:sz w:val="24"/>
          <w:szCs w:val="24"/>
        </w:rPr>
        <w:t>七年級</w:t>
      </w:r>
      <w:r w:rsidRPr="006878AF">
        <w:rPr>
          <w:rFonts w:eastAsia="標楷體" w:hint="eastAsia"/>
          <w:sz w:val="24"/>
          <w:szCs w:val="24"/>
        </w:rPr>
        <w:t>____</w:t>
      </w:r>
      <w:r w:rsidRPr="006878AF">
        <w:rPr>
          <w:rFonts w:eastAsia="標楷體" w:hint="eastAsia"/>
          <w:sz w:val="24"/>
          <w:szCs w:val="24"/>
        </w:rPr>
        <w:t>班</w:t>
      </w:r>
      <w:r w:rsidRPr="006878AF">
        <w:rPr>
          <w:rFonts w:eastAsia="標楷體" w:hint="eastAsia"/>
          <w:sz w:val="24"/>
          <w:szCs w:val="24"/>
        </w:rPr>
        <w:t>____</w:t>
      </w:r>
      <w:r w:rsidRPr="006878AF">
        <w:rPr>
          <w:rFonts w:eastAsia="標楷體" w:hint="eastAsia"/>
          <w:sz w:val="24"/>
          <w:szCs w:val="24"/>
        </w:rPr>
        <w:t>號，姓名</w:t>
      </w:r>
      <w:r w:rsidRPr="006878AF">
        <w:rPr>
          <w:rFonts w:eastAsia="標楷體" w:hint="eastAsia"/>
          <w:sz w:val="24"/>
          <w:szCs w:val="24"/>
        </w:rPr>
        <w:t>______________</w:t>
      </w:r>
    </w:p>
    <w:p w:rsidR="00214588" w:rsidRPr="00176741" w:rsidRDefault="00BC1A44" w:rsidP="00214588">
      <w:pPr>
        <w:pStyle w:val="01-"/>
      </w:pPr>
      <w:r>
        <w:rPr>
          <w:noProof/>
          <w:position w:val="-6"/>
          <w:u w:val="none"/>
        </w:rPr>
        <w:drawing>
          <wp:inline distT="0" distB="0" distL="0" distR="0">
            <wp:extent cx="475615" cy="212090"/>
            <wp:effectExtent l="0" t="0" r="635" b="0"/>
            <wp:docPr id="2" name="圖片 23" descr="小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3" descr="小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6741" w:rsidRPr="00604362">
        <w:rPr>
          <w:rFonts w:hint="eastAsia"/>
          <w:u w:color="404040" w:themeColor="text1" w:themeTint="BF"/>
        </w:rPr>
        <w:t>科學方法</w:t>
      </w:r>
    </w:p>
    <w:p w:rsidR="00176741" w:rsidRDefault="00BC1A44" w:rsidP="00176741">
      <w:pPr>
        <w:pStyle w:val="1"/>
        <w:spacing w:beforeLines="50" w:before="120" w:line="288" w:lineRule="auto"/>
        <w:ind w:left="658" w:hanging="238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270510</wp:posOffset>
                </wp:positionV>
                <wp:extent cx="5619750" cy="4831715"/>
                <wp:effectExtent l="0" t="0" r="0" b="6985"/>
                <wp:wrapNone/>
                <wp:docPr id="2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831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545"/>
                              <w:gridCol w:w="6622"/>
                            </w:tblGrid>
                            <w:tr w:rsidR="00176741" w:rsidTr="00ED37A0">
                              <w:trPr>
                                <w:jc w:val="center"/>
                              </w:trPr>
                              <w:tc>
                                <w:tcPr>
                                  <w:tcW w:w="1545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76741" w:rsidRDefault="00176741" w:rsidP="007771F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u w:val="single" w:color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u w:val="single" w:color="000000"/>
                                    </w:rPr>
                                    <w:t> </w:t>
                                  </w:r>
                                  <w:r w:rsidRPr="00685017">
                                    <w:rPr>
                                      <w:rStyle w:val="03-"/>
                                      <w:rFonts w:hint="eastAsia"/>
                                      <w:color w:val="FFFFFF" w:themeColor="background1"/>
                                    </w:rPr>
                                    <w:t>觀察</w:t>
                                  </w:r>
                                  <w:r w:rsidRPr="0043666E">
                                    <w:rPr>
                                      <w:rFonts w:ascii="標楷體" w:eastAsia="標楷體" w:hAnsi="標楷體" w:hint="eastAsia"/>
                                      <w:color w:val="FFFFFF"/>
                                      <w:u w:val="single" w:color="000000"/>
                                    </w:rPr>
                                    <w:t>口</w:t>
                                  </w:r>
                                </w:p>
                              </w:tc>
                              <w:tc>
                                <w:tcPr>
                                  <w:tcW w:w="66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76741" w:rsidRDefault="0017674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利用感官或儀器觀察，過程中可以記錄許多訊息。</w:t>
                                  </w:r>
                                </w:p>
                              </w:tc>
                            </w:tr>
                            <w:tr w:rsidR="00176741" w:rsidTr="00ED37A0">
                              <w:trPr>
                                <w:jc w:val="center"/>
                              </w:trPr>
                              <w:tc>
                                <w:tcPr>
                                  <w:tcW w:w="154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76741" w:rsidRDefault="0017674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↓</w:t>
                                  </w:r>
                                </w:p>
                              </w:tc>
                              <w:tc>
                                <w:tcPr>
                                  <w:tcW w:w="66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76741" w:rsidRDefault="00176741">
                                  <w:pPr>
                                    <w:ind w:firstLineChars="100" w:firstLine="24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176741" w:rsidTr="00ED37A0">
                              <w:trPr>
                                <w:jc w:val="center"/>
                              </w:trPr>
                              <w:tc>
                                <w:tcPr>
                                  <w:tcW w:w="154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76741" w:rsidRDefault="0053101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提出</w:t>
                                  </w:r>
                                  <w:r w:rsidR="00176741">
                                    <w:rPr>
                                      <w:rFonts w:ascii="標楷體" w:eastAsia="標楷體" w:hAnsi="標楷體" w:hint="eastAsia"/>
                                    </w:rPr>
                                    <w:t>問題</w:t>
                                  </w:r>
                                </w:p>
                              </w:tc>
                              <w:tc>
                                <w:tcPr>
                                  <w:tcW w:w="66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76741" w:rsidRPr="00685017" w:rsidRDefault="00176741">
                                  <w:pPr>
                                    <w:rPr>
                                      <w:rFonts w:ascii="標楷體" w:eastAsia="標楷體" w:hAnsi="標楷體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根據觀察資料發現問題。</w:t>
                                  </w:r>
                                </w:p>
                              </w:tc>
                            </w:tr>
                            <w:tr w:rsidR="00176741" w:rsidTr="00F577A5">
                              <w:trPr>
                                <w:jc w:val="center"/>
                              </w:trPr>
                              <w:tc>
                                <w:tcPr>
                                  <w:tcW w:w="154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76741" w:rsidRDefault="0017674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↓</w:t>
                                  </w:r>
                                </w:p>
                              </w:tc>
                              <w:tc>
                                <w:tcPr>
                                  <w:tcW w:w="66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76741" w:rsidRDefault="00176741">
                                  <w:pPr>
                                    <w:ind w:left="240" w:hangingChars="100" w:hanging="24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ED37A0" w:rsidTr="00F577A5">
                              <w:trPr>
                                <w:jc w:val="center"/>
                              </w:trPr>
                              <w:tc>
                                <w:tcPr>
                                  <w:tcW w:w="15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D37A0" w:rsidRDefault="00ED37A0" w:rsidP="008474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文獻探討</w:t>
                                  </w:r>
                                </w:p>
                              </w:tc>
                              <w:tc>
                                <w:tcPr>
                                  <w:tcW w:w="66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ED37A0" w:rsidRDefault="00ED37A0">
                                  <w:pPr>
                                    <w:ind w:left="240" w:hangingChars="100" w:hanging="24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D37A0">
                                    <w:rPr>
                                      <w:rFonts w:ascii="標楷體" w:eastAsia="標楷體" w:hAnsi="標楷體" w:hint="eastAsia"/>
                                    </w:rPr>
                                    <w:t>查找具有公信力的書籍和網路資料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ED37A0" w:rsidTr="00ED37A0">
                              <w:trPr>
                                <w:jc w:val="center"/>
                              </w:trPr>
                              <w:tc>
                                <w:tcPr>
                                  <w:tcW w:w="154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ED37A0" w:rsidRDefault="00397E6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↓</w:t>
                                  </w:r>
                                </w:p>
                              </w:tc>
                              <w:tc>
                                <w:tcPr>
                                  <w:tcW w:w="66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ED37A0" w:rsidRDefault="00ED37A0">
                                  <w:pPr>
                                    <w:ind w:left="240" w:hangingChars="100" w:hanging="24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ED37A0" w:rsidTr="00ED37A0">
                              <w:trPr>
                                <w:jc w:val="center"/>
                              </w:trPr>
                              <w:tc>
                                <w:tcPr>
                                  <w:tcW w:w="154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D37A0" w:rsidRDefault="00ED37A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u w:val="single" w:color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u w:val="single" w:color="000000"/>
                                    </w:rPr>
                                    <w:t> </w:t>
                                  </w:r>
                                  <w:r w:rsidRPr="00685017">
                                    <w:rPr>
                                      <w:rStyle w:val="03-"/>
                                      <w:rFonts w:hAnsi="標楷體"/>
                                      <w:color w:val="FFFFFF" w:themeColor="background1"/>
                                      <w:kern w:val="0"/>
                                    </w:rPr>
                                    <w:t>假設</w:t>
                                  </w:r>
                                  <w:r w:rsidRPr="0043666E">
                                    <w:rPr>
                                      <w:rFonts w:ascii="標楷體" w:eastAsia="標楷體" w:hAnsi="標楷體" w:hint="eastAsia"/>
                                      <w:color w:val="FFFFFF"/>
                                      <w:u w:val="single" w:color="000000"/>
                                    </w:rPr>
                                    <w:t>口</w:t>
                                  </w:r>
                                </w:p>
                              </w:tc>
                              <w:tc>
                                <w:tcPr>
                                  <w:tcW w:w="66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ED37A0" w:rsidRDefault="00ED37A0">
                                  <w:pPr>
                                    <w:ind w:left="240" w:hangingChars="100" w:hanging="24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根據所學、經驗</w:t>
                                  </w:r>
                                  <w:r w:rsidR="0053101F">
                                    <w:rPr>
                                      <w:rFonts w:ascii="標楷體" w:eastAsia="標楷體" w:hAnsi="標楷體" w:hint="eastAsia"/>
                                    </w:rPr>
                                    <w:t>提出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一個合理的解釋。</w:t>
                                  </w:r>
                                </w:p>
                              </w:tc>
                            </w:tr>
                            <w:tr w:rsidR="00ED37A0" w:rsidTr="00ED37A0">
                              <w:trPr>
                                <w:jc w:val="center"/>
                              </w:trPr>
                              <w:tc>
                                <w:tcPr>
                                  <w:tcW w:w="154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ED37A0" w:rsidRDefault="00ED37A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↓</w:t>
                                  </w:r>
                                </w:p>
                              </w:tc>
                              <w:tc>
                                <w:tcPr>
                                  <w:tcW w:w="66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ED37A0" w:rsidRDefault="00ED37A0">
                                  <w:pPr>
                                    <w:ind w:left="240" w:hangingChars="100" w:hanging="24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ED37A0" w:rsidTr="00ED37A0">
                              <w:trPr>
                                <w:jc w:val="center"/>
                              </w:trPr>
                              <w:tc>
                                <w:tcPr>
                                  <w:tcW w:w="154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D37A0" w:rsidRDefault="00ED37A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u w:val="single" w:color="000000"/>
                                    </w:rPr>
                                    <w:t> </w:t>
                                  </w:r>
                                  <w:r w:rsidRPr="00685017">
                                    <w:rPr>
                                      <w:rStyle w:val="03-"/>
                                      <w:rFonts w:hAnsi="標楷體" w:hint="eastAsia"/>
                                      <w:color w:val="FFFFFF" w:themeColor="background1"/>
                                      <w:kern w:val="0"/>
                                    </w:rPr>
                                    <w:t>實驗</w:t>
                                  </w:r>
                                  <w:r w:rsidRPr="0043666E">
                                    <w:rPr>
                                      <w:rFonts w:ascii="標楷體" w:eastAsia="標楷體" w:hAnsi="標楷體" w:hint="eastAsia"/>
                                      <w:color w:val="FFFFFF"/>
                                      <w:u w:val="single" w:color="000000"/>
                                    </w:rPr>
                                    <w:t>口</w:t>
                                  </w:r>
                                </w:p>
                              </w:tc>
                              <w:tc>
                                <w:tcPr>
                                  <w:tcW w:w="66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ED37A0" w:rsidRDefault="00ED37A0">
                                  <w:pPr>
                                    <w:ind w:left="257" w:hangingChars="107" w:hanging="257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A.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ab/>
                                  </w:r>
                                  <w:r>
                                    <w:rPr>
                                      <w:rFonts w:eastAsia="標楷體" w:hAnsi="標楷體"/>
                                    </w:rPr>
                                    <w:t>實驗中會影響實驗結果的因素，稱為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u w:val="single" w:color="000000"/>
                                    </w:rPr>
                                    <w:t> </w:t>
                                  </w:r>
                                  <w:r w:rsidRPr="00685017">
                                    <w:rPr>
                                      <w:rStyle w:val="03-"/>
                                      <w:rFonts w:hAnsi="標楷體" w:hint="eastAsia"/>
                                      <w:color w:val="FFFFFF" w:themeColor="background1"/>
                                      <w:kern w:val="0"/>
                                    </w:rPr>
                                    <w:t>變因</w:t>
                                  </w:r>
                                  <w:r w:rsidRPr="0043666E">
                                    <w:rPr>
                                      <w:rFonts w:ascii="標楷體" w:eastAsia="標楷體" w:hAnsi="標楷體" w:hint="eastAsia"/>
                                      <w:color w:val="FFFFFF"/>
                                      <w:u w:val="single" w:color="000000"/>
                                    </w:rPr>
                                    <w:t>口</w:t>
                                  </w:r>
                                  <w:r>
                                    <w:rPr>
                                      <w:rFonts w:eastAsia="標楷體" w:hAnsi="標楷體"/>
                                    </w:rPr>
                                    <w:t>。</w:t>
                                  </w:r>
                                </w:p>
                                <w:p w:rsidR="00ED37A0" w:rsidRDefault="00ED37A0" w:rsidP="0053101F">
                                  <w:pPr>
                                    <w:ind w:left="257" w:rightChars="2" w:right="5" w:hangingChars="107" w:hanging="257"/>
                                    <w:jc w:val="both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B.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ab/>
                                  </w:r>
                                  <w:r w:rsidR="0053101F">
                                    <w:rPr>
                                      <w:rFonts w:eastAsia="標楷體" w:hAnsi="標楷體"/>
                                    </w:rPr>
                                    <w:t>實驗</w:t>
                                  </w:r>
                                  <w:r w:rsidR="0053101F">
                                    <w:rPr>
                                      <w:rFonts w:eastAsia="標楷體" w:hAnsi="標楷體" w:hint="eastAsia"/>
                                    </w:rPr>
                                    <w:t>時一次只能操縱</w:t>
                                  </w:r>
                                  <w:r w:rsidR="0053101F">
                                    <w:rPr>
                                      <w:rFonts w:ascii="標楷體" w:eastAsia="標楷體" w:hAnsi="標楷體"/>
                                      <w:color w:val="FF0000"/>
                                      <w:u w:val="single" w:color="000000"/>
                                    </w:rPr>
                                    <w:t> </w:t>
                                  </w:r>
                                  <w:r w:rsidR="0053101F" w:rsidRPr="00685017">
                                    <w:rPr>
                                      <w:rStyle w:val="03-"/>
                                      <w:rFonts w:hAnsi="標楷體" w:hint="eastAsia"/>
                                      <w:color w:val="FFFFFF" w:themeColor="background1"/>
                                      <w:kern w:val="0"/>
                                    </w:rPr>
                                    <w:t>一</w:t>
                                  </w:r>
                                  <w:r w:rsidR="0053101F" w:rsidRPr="0043666E">
                                    <w:rPr>
                                      <w:rFonts w:ascii="標楷體" w:eastAsia="標楷體" w:hAnsi="標楷體" w:hint="eastAsia"/>
                                      <w:color w:val="FFFFFF"/>
                                      <w:u w:val="single" w:color="000000"/>
                                    </w:rPr>
                                    <w:t>口</w:t>
                                  </w:r>
                                  <w:r w:rsidR="0053101F">
                                    <w:rPr>
                                      <w:rFonts w:eastAsia="標楷體" w:hAnsi="標楷體"/>
                                    </w:rPr>
                                    <w:t>項變因不同，稱為</w:t>
                                  </w:r>
                                  <w:r w:rsidR="0053101F">
                                    <w:rPr>
                                      <w:rFonts w:ascii="標楷體" w:eastAsia="標楷體" w:hAnsi="標楷體"/>
                                      <w:color w:val="FF0000"/>
                                      <w:u w:val="single" w:color="000000"/>
                                    </w:rPr>
                                    <w:t> </w:t>
                                  </w:r>
                                  <w:r w:rsidR="0053101F" w:rsidRPr="00685017">
                                    <w:rPr>
                                      <w:rStyle w:val="03-"/>
                                      <w:rFonts w:hAnsi="標楷體" w:hint="eastAsia"/>
                                      <w:color w:val="FFFFFF" w:themeColor="background1"/>
                                      <w:kern w:val="0"/>
                                    </w:rPr>
                                    <w:t>操縱</w:t>
                                  </w:r>
                                  <w:r w:rsidR="0053101F" w:rsidRPr="0043666E">
                                    <w:rPr>
                                      <w:rFonts w:ascii="標楷體" w:eastAsia="標楷體" w:hAnsi="標楷體" w:hint="eastAsia"/>
                                      <w:color w:val="FFFFFF"/>
                                      <w:u w:val="single" w:color="000000"/>
                                    </w:rPr>
                                    <w:t>口</w:t>
                                  </w:r>
                                  <w:r w:rsidR="0053101F">
                                    <w:rPr>
                                      <w:rFonts w:eastAsia="標楷體" w:hAnsi="標楷體"/>
                                    </w:rPr>
                                    <w:t>變因，其他保持不變的變因為</w:t>
                                  </w:r>
                                  <w:r w:rsidR="0053101F">
                                    <w:rPr>
                                      <w:rFonts w:ascii="標楷體" w:eastAsia="標楷體" w:hAnsi="標楷體"/>
                                      <w:color w:val="FF0000"/>
                                      <w:u w:val="single" w:color="000000"/>
                                    </w:rPr>
                                    <w:t> </w:t>
                                  </w:r>
                                  <w:r w:rsidR="0053101F" w:rsidRPr="00685017">
                                    <w:rPr>
                                      <w:rStyle w:val="03-"/>
                                      <w:rFonts w:hAnsi="標楷體" w:hint="eastAsia"/>
                                      <w:color w:val="FFFFFF" w:themeColor="background1"/>
                                      <w:kern w:val="0"/>
                                    </w:rPr>
                                    <w:t>控制</w:t>
                                  </w:r>
                                  <w:r w:rsidR="0053101F" w:rsidRPr="0043666E">
                                    <w:rPr>
                                      <w:rFonts w:ascii="標楷體" w:eastAsia="標楷體" w:hAnsi="標楷體" w:hint="eastAsia"/>
                                      <w:color w:val="FFFFFF"/>
                                      <w:u w:val="single" w:color="000000"/>
                                    </w:rPr>
                                    <w:t>口</w:t>
                                  </w:r>
                                  <w:r w:rsidR="0053101F">
                                    <w:rPr>
                                      <w:rFonts w:eastAsia="標楷體" w:hAnsi="標楷體"/>
                                    </w:rPr>
                                    <w:t>變因，而所要觀察的項目或結果，則稱為</w:t>
                                  </w:r>
                                  <w:r w:rsidR="0053101F">
                                    <w:rPr>
                                      <w:rFonts w:ascii="標楷體" w:eastAsia="標楷體" w:hAnsi="標楷體"/>
                                      <w:color w:val="FF0000"/>
                                      <w:u w:val="single" w:color="000000"/>
                                    </w:rPr>
                                    <w:t> </w:t>
                                  </w:r>
                                  <w:r w:rsidR="0053101F" w:rsidRPr="00685017">
                                    <w:rPr>
                                      <w:rStyle w:val="03-"/>
                                      <w:rFonts w:hAnsi="標楷體" w:hint="eastAsia"/>
                                      <w:color w:val="FFFFFF" w:themeColor="background1"/>
                                      <w:kern w:val="0"/>
                                    </w:rPr>
                                    <w:t>應變</w:t>
                                  </w:r>
                                  <w:r w:rsidR="0053101F" w:rsidRPr="0043666E">
                                    <w:rPr>
                                      <w:rFonts w:ascii="標楷體" w:eastAsia="標楷體" w:hAnsi="標楷體" w:hint="eastAsia"/>
                                      <w:color w:val="FFFFFF"/>
                                      <w:u w:val="single" w:color="000000"/>
                                    </w:rPr>
                                    <w:t>口</w:t>
                                  </w:r>
                                  <w:r w:rsidR="0053101F">
                                    <w:rPr>
                                      <w:rFonts w:eastAsia="標楷體" w:hAnsi="標楷體"/>
                                    </w:rPr>
                                    <w:t>變因</w:t>
                                  </w:r>
                                  <w:r>
                                    <w:rPr>
                                      <w:rFonts w:eastAsia="標楷體" w:hAnsi="標楷體"/>
                                    </w:rPr>
                                    <w:t>。</w:t>
                                  </w:r>
                                </w:p>
                                <w:p w:rsidR="00ED37A0" w:rsidRDefault="00ED37A0" w:rsidP="0053101F">
                                  <w:pPr>
                                    <w:ind w:left="257" w:rightChars="-57" w:right="-137" w:hangingChars="107" w:hanging="257"/>
                                    <w:jc w:val="both"/>
                                    <w:rPr>
                                      <w:rFonts w:eastAsia="標楷體" w:hAnsi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C.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ab/>
                                  </w:r>
                                  <w:r w:rsidR="0053101F">
                                    <w:rPr>
                                      <w:rFonts w:eastAsia="標楷體" w:hint="eastAsia"/>
                                    </w:rPr>
                                    <w:t>實驗中</w:t>
                                  </w:r>
                                  <w:r w:rsidR="0053101F">
                                    <w:rPr>
                                      <w:rFonts w:eastAsia="標楷體" w:hAnsi="標楷體"/>
                                    </w:rPr>
                                    <w:t>會設計實驗組與對照組以進行比較，與假設或目的相符的處理為</w:t>
                                  </w:r>
                                  <w:r w:rsidR="0053101F">
                                    <w:rPr>
                                      <w:rFonts w:ascii="標楷體" w:eastAsia="標楷體" w:hAnsi="標楷體"/>
                                      <w:color w:val="FF0000"/>
                                      <w:u w:val="single" w:color="000000"/>
                                    </w:rPr>
                                    <w:t> </w:t>
                                  </w:r>
                                  <w:r w:rsidR="0053101F" w:rsidRPr="00685017">
                                    <w:rPr>
                                      <w:rStyle w:val="03-"/>
                                      <w:rFonts w:hAnsi="標楷體" w:hint="eastAsia"/>
                                      <w:color w:val="FFFFFF" w:themeColor="background1"/>
                                      <w:kern w:val="0"/>
                                    </w:rPr>
                                    <w:t>實驗</w:t>
                                  </w:r>
                                  <w:r w:rsidR="0053101F" w:rsidRPr="0043666E">
                                    <w:rPr>
                                      <w:rFonts w:ascii="標楷體" w:eastAsia="標楷體" w:hAnsi="標楷體" w:hint="eastAsia"/>
                                      <w:color w:val="FFFFFF"/>
                                      <w:u w:val="single" w:color="000000"/>
                                    </w:rPr>
                                    <w:t>口</w:t>
                                  </w:r>
                                  <w:r w:rsidR="0053101F">
                                    <w:rPr>
                                      <w:rFonts w:eastAsia="標楷體" w:hAnsi="標楷體"/>
                                    </w:rPr>
                                    <w:t>組，而未經改變處理的稱為</w:t>
                                  </w:r>
                                  <w:r w:rsidR="0053101F">
                                    <w:rPr>
                                      <w:rFonts w:ascii="標楷體" w:eastAsia="標楷體" w:hAnsi="標楷體"/>
                                      <w:color w:val="FF0000"/>
                                      <w:u w:val="single" w:color="000000"/>
                                    </w:rPr>
                                    <w:t> </w:t>
                                  </w:r>
                                  <w:r w:rsidR="0053101F" w:rsidRPr="00685017">
                                    <w:rPr>
                                      <w:rStyle w:val="03-"/>
                                      <w:rFonts w:hAnsi="標楷體" w:hint="eastAsia"/>
                                      <w:color w:val="FFFFFF" w:themeColor="background1"/>
                                      <w:kern w:val="0"/>
                                    </w:rPr>
                                    <w:t>對照</w:t>
                                  </w:r>
                                  <w:r w:rsidR="0053101F">
                                    <w:rPr>
                                      <w:rFonts w:ascii="標楷體" w:eastAsia="標楷體" w:hAnsi="標楷體"/>
                                      <w:color w:val="FF0000"/>
                                      <w:u w:val="single" w:color="000000"/>
                                    </w:rPr>
                                    <w:t> </w:t>
                                  </w:r>
                                  <w:r w:rsidR="0053101F">
                                    <w:rPr>
                                      <w:rFonts w:eastAsia="標楷體" w:hAnsi="標楷體"/>
                                    </w:rPr>
                                    <w:t>組</w:t>
                                  </w:r>
                                  <w:r>
                                    <w:rPr>
                                      <w:rFonts w:eastAsia="標楷體" w:hAnsi="標楷體"/>
                                    </w:rPr>
                                    <w:t>。</w:t>
                                  </w:r>
                                </w:p>
                                <w:p w:rsidR="0053101F" w:rsidRPr="00432219" w:rsidRDefault="00432219" w:rsidP="00432219">
                                  <w:pPr>
                                    <w:ind w:left="257" w:rightChars="-57" w:right="-137" w:hangingChars="107" w:hanging="257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D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.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ab/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多重複相同的</w:t>
                                  </w:r>
                                  <w:r>
                                    <w:rPr>
                                      <w:rFonts w:eastAsia="標楷體" w:hAnsi="標楷體"/>
                                    </w:rPr>
                                    <w:t>實驗</w:t>
                                  </w:r>
                                  <w:r>
                                    <w:rPr>
                                      <w:rFonts w:eastAsia="標楷體" w:hAnsi="標楷體" w:hint="eastAsia"/>
                                    </w:rPr>
                                    <w:t>可減少誤差</w:t>
                                  </w:r>
                                  <w:r>
                                    <w:rPr>
                                      <w:rFonts w:eastAsia="標楷體" w:hAnsi="標楷體"/>
                                    </w:rPr>
                                    <w:t>，</w:t>
                                  </w:r>
                                  <w:r>
                                    <w:rPr>
                                      <w:rFonts w:eastAsia="標楷體" w:hAnsi="標楷體" w:hint="eastAsia"/>
                                    </w:rPr>
                                    <w:t>增加實驗結果的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u w:val="single" w:color="000000"/>
                                    </w:rPr>
                                    <w:t> </w:t>
                                  </w:r>
                                  <w:r w:rsidRPr="00685017">
                                    <w:rPr>
                                      <w:rStyle w:val="03-"/>
                                      <w:rFonts w:hAnsi="標楷體" w:hint="eastAsia"/>
                                      <w:color w:val="FFFFFF" w:themeColor="background1"/>
                                      <w:kern w:val="0"/>
                                    </w:rPr>
                                    <w:t>可信</w:t>
                                  </w:r>
                                  <w:r w:rsidRPr="0043666E">
                                    <w:rPr>
                                      <w:rFonts w:ascii="標楷體" w:eastAsia="標楷體" w:hAnsi="標楷體" w:hint="eastAsia"/>
                                      <w:color w:val="FFFFFF"/>
                                      <w:u w:val="single" w:color="000000"/>
                                    </w:rPr>
                                    <w:t>口</w:t>
                                  </w:r>
                                  <w:r>
                                    <w:rPr>
                                      <w:rFonts w:eastAsia="標楷體" w:hAnsi="標楷體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ED37A0" w:rsidTr="00ED37A0">
                              <w:trPr>
                                <w:jc w:val="center"/>
                              </w:trPr>
                              <w:tc>
                                <w:tcPr>
                                  <w:tcW w:w="154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ED37A0" w:rsidRDefault="00ED37A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↓</w:t>
                                  </w:r>
                                </w:p>
                              </w:tc>
                              <w:tc>
                                <w:tcPr>
                                  <w:tcW w:w="66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ED37A0" w:rsidRDefault="00ED37A0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</w:tr>
                            <w:tr w:rsidR="00ED37A0" w:rsidTr="00ED37A0">
                              <w:trPr>
                                <w:jc w:val="center"/>
                              </w:trPr>
                              <w:tc>
                                <w:tcPr>
                                  <w:tcW w:w="154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D37A0" w:rsidRDefault="00ED37A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結果分析</w:t>
                                  </w:r>
                                </w:p>
                              </w:tc>
                              <w:tc>
                                <w:tcPr>
                                  <w:tcW w:w="66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ED37A0" w:rsidRDefault="00ED37A0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Ansi="標楷體"/>
                                    </w:rPr>
                                    <w:t>針對所得數據、資料等應變的變因進行結果分析。</w:t>
                                  </w:r>
                                </w:p>
                              </w:tc>
                            </w:tr>
                            <w:tr w:rsidR="00ED37A0" w:rsidTr="00ED37A0">
                              <w:trPr>
                                <w:jc w:val="center"/>
                              </w:trPr>
                              <w:tc>
                                <w:tcPr>
                                  <w:tcW w:w="154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ED37A0" w:rsidRDefault="00ED37A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↓</w:t>
                                  </w:r>
                                </w:p>
                              </w:tc>
                              <w:tc>
                                <w:tcPr>
                                  <w:tcW w:w="66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ED37A0" w:rsidRDefault="00ED37A0">
                                  <w:pPr>
                                    <w:ind w:firstLineChars="100" w:firstLine="240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</w:tr>
                            <w:tr w:rsidR="00ED37A0" w:rsidTr="00ED37A0">
                              <w:trPr>
                                <w:jc w:val="center"/>
                              </w:trPr>
                              <w:tc>
                                <w:tcPr>
                                  <w:tcW w:w="154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D37A0" w:rsidRDefault="00ED37A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提出結論</w:t>
                                  </w:r>
                                </w:p>
                              </w:tc>
                              <w:tc>
                                <w:tcPr>
                                  <w:tcW w:w="66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ED37A0" w:rsidRDefault="00ED37A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eastAsia="DFHeiStd-W3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標楷體" w:hAnsi="標楷體"/>
                                    </w:rPr>
                                    <w:t>提出假設成立的結論，如經長時間的重複驗證成立，就可以變成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u w:val="single" w:color="000000"/>
                                    </w:rPr>
                                    <w:t> </w:t>
                                  </w:r>
                                  <w:r w:rsidRPr="00685017">
                                    <w:rPr>
                                      <w:rStyle w:val="03-"/>
                                      <w:rFonts w:hAnsi="標楷體" w:hint="eastAsia"/>
                                      <w:color w:val="FFFFFF" w:themeColor="background1"/>
                                      <w:kern w:val="0"/>
                                    </w:rPr>
                                    <w:t>學說</w:t>
                                  </w:r>
                                  <w:r w:rsidRPr="0043666E">
                                    <w:rPr>
                                      <w:rFonts w:ascii="標楷體" w:eastAsia="標楷體" w:hAnsi="標楷體" w:hint="eastAsia"/>
                                      <w:color w:val="FFFFFF"/>
                                      <w:u w:val="single" w:color="000000"/>
                                    </w:rPr>
                                    <w:t>口</w:t>
                                  </w:r>
                                  <w:r>
                                    <w:rPr>
                                      <w:rFonts w:eastAsia="標楷體" w:hAnsi="標楷體"/>
                                    </w:rPr>
                                    <w:t>。若出現與學說不相符的新證據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，</w:t>
                                  </w:r>
                                  <w:r>
                                    <w:rPr>
                                      <w:rFonts w:eastAsia="標楷體" w:hAnsi="標楷體"/>
                                    </w:rPr>
                                    <w:t>進行學說修正或是捨棄。</w:t>
                                  </w:r>
                                </w:p>
                              </w:tc>
                            </w:tr>
                            <w:tr w:rsidR="002E60E6" w:rsidTr="001E1F2C">
                              <w:trPr>
                                <w:jc w:val="center"/>
                              </w:trPr>
                              <w:tc>
                                <w:tcPr>
                                  <w:tcW w:w="154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2E60E6" w:rsidRDefault="002E60E6" w:rsidP="001E1F2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↓</w:t>
                                  </w:r>
                                </w:p>
                              </w:tc>
                              <w:tc>
                                <w:tcPr>
                                  <w:tcW w:w="66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2E60E6" w:rsidRDefault="002E60E6" w:rsidP="001E1F2C">
                                  <w:pPr>
                                    <w:ind w:firstLineChars="100" w:firstLine="240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</w:tr>
                            <w:tr w:rsidR="00034666" w:rsidTr="0084744B">
                              <w:trPr>
                                <w:jc w:val="center"/>
                              </w:trPr>
                              <w:tc>
                                <w:tcPr>
                                  <w:tcW w:w="154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34666" w:rsidRDefault="00034666" w:rsidP="008474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問題解決</w:t>
                                  </w:r>
                                </w:p>
                              </w:tc>
                              <w:tc>
                                <w:tcPr>
                                  <w:tcW w:w="66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034666" w:rsidRDefault="00034666" w:rsidP="0084744B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34666" w:rsidRPr="00034666" w:rsidRDefault="00034666" w:rsidP="001767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75.3pt;margin-top:21.3pt;width:442.5pt;height:380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4HHtgIAALw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545"/>
                        <w:gridCol w:w="6622"/>
                      </w:tblGrid>
                      <w:tr w:rsidR="00176741" w:rsidTr="00ED37A0">
                        <w:trPr>
                          <w:jc w:val="center"/>
                        </w:trPr>
                        <w:tc>
                          <w:tcPr>
                            <w:tcW w:w="1545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76741" w:rsidRDefault="00176741" w:rsidP="007771F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u w:val="single" w:color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FF0000"/>
                                <w:u w:val="single" w:color="000000"/>
                              </w:rPr>
                              <w:t> </w:t>
                            </w:r>
                            <w:r w:rsidRPr="00685017">
                              <w:rPr>
                                <w:rStyle w:val="03-"/>
                                <w:rFonts w:hint="eastAsia"/>
                                <w:color w:val="FFFFFF" w:themeColor="background1"/>
                              </w:rPr>
                              <w:t>觀察</w:t>
                            </w:r>
                            <w:r w:rsidRPr="0043666E">
                              <w:rPr>
                                <w:rFonts w:ascii="標楷體" w:eastAsia="標楷體" w:hAnsi="標楷體" w:hint="eastAsia"/>
                                <w:color w:val="FFFFFF"/>
                                <w:u w:val="single" w:color="000000"/>
                              </w:rPr>
                              <w:t>口</w:t>
                            </w:r>
                          </w:p>
                        </w:tc>
                        <w:tc>
                          <w:tcPr>
                            <w:tcW w:w="66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76741" w:rsidRDefault="0017674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利用感官或儀器觀察，過程中可以記錄許多訊息。</w:t>
                            </w:r>
                          </w:p>
                        </w:tc>
                      </w:tr>
                      <w:tr w:rsidR="00176741" w:rsidTr="00ED37A0">
                        <w:trPr>
                          <w:jc w:val="center"/>
                        </w:trPr>
                        <w:tc>
                          <w:tcPr>
                            <w:tcW w:w="154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76741" w:rsidRDefault="0017674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↓</w:t>
                            </w:r>
                          </w:p>
                        </w:tc>
                        <w:tc>
                          <w:tcPr>
                            <w:tcW w:w="66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76741" w:rsidRDefault="0017674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176741" w:rsidTr="00ED37A0">
                        <w:trPr>
                          <w:jc w:val="center"/>
                        </w:trPr>
                        <w:tc>
                          <w:tcPr>
                            <w:tcW w:w="1545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76741" w:rsidRDefault="0053101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提出</w:t>
                            </w:r>
                            <w:r w:rsidR="00176741">
                              <w:rPr>
                                <w:rFonts w:ascii="標楷體" w:eastAsia="標楷體" w:hAnsi="標楷體" w:hint="eastAsia"/>
                              </w:rPr>
                              <w:t>問題</w:t>
                            </w:r>
                          </w:p>
                        </w:tc>
                        <w:tc>
                          <w:tcPr>
                            <w:tcW w:w="66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76741" w:rsidRPr="00685017" w:rsidRDefault="00176741">
                            <w:pPr>
                              <w:rPr>
                                <w:rFonts w:ascii="標楷體" w:eastAsia="標楷體" w:hAnsi="標楷體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根據觀察資料發現問題。</w:t>
                            </w:r>
                          </w:p>
                        </w:tc>
                      </w:tr>
                      <w:tr w:rsidR="00176741" w:rsidTr="00F577A5">
                        <w:trPr>
                          <w:jc w:val="center"/>
                        </w:trPr>
                        <w:tc>
                          <w:tcPr>
                            <w:tcW w:w="154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76741" w:rsidRDefault="0017674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↓</w:t>
                            </w:r>
                          </w:p>
                        </w:tc>
                        <w:tc>
                          <w:tcPr>
                            <w:tcW w:w="66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76741" w:rsidRDefault="00176741">
                            <w:pPr>
                              <w:ind w:left="240" w:hangingChars="100" w:hanging="24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ED37A0" w:rsidTr="00F577A5">
                        <w:trPr>
                          <w:jc w:val="center"/>
                        </w:trPr>
                        <w:tc>
                          <w:tcPr>
                            <w:tcW w:w="15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D37A0" w:rsidRDefault="00ED37A0" w:rsidP="0084744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文獻探討</w:t>
                            </w:r>
                          </w:p>
                        </w:tc>
                        <w:tc>
                          <w:tcPr>
                            <w:tcW w:w="66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ED37A0" w:rsidRDefault="00ED37A0">
                            <w:pPr>
                              <w:ind w:left="240" w:hangingChars="100" w:hanging="240"/>
                              <w:rPr>
                                <w:rFonts w:ascii="標楷體" w:eastAsia="標楷體" w:hAnsi="標楷體"/>
                              </w:rPr>
                            </w:pPr>
                            <w:r w:rsidRPr="00ED37A0">
                              <w:rPr>
                                <w:rFonts w:ascii="標楷體" w:eastAsia="標楷體" w:hAnsi="標楷體" w:hint="eastAsia"/>
                              </w:rPr>
                              <w:t>查找具有公信力的書籍和網路資料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c>
                      </w:tr>
                      <w:tr w:rsidR="00ED37A0" w:rsidTr="00ED37A0">
                        <w:trPr>
                          <w:jc w:val="center"/>
                        </w:trPr>
                        <w:tc>
                          <w:tcPr>
                            <w:tcW w:w="154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ED37A0" w:rsidRDefault="00397E6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↓</w:t>
                            </w:r>
                          </w:p>
                        </w:tc>
                        <w:tc>
                          <w:tcPr>
                            <w:tcW w:w="66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ED37A0" w:rsidRDefault="00ED37A0">
                            <w:pPr>
                              <w:ind w:left="240" w:hangingChars="100" w:hanging="24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ED37A0" w:rsidTr="00ED37A0">
                        <w:trPr>
                          <w:jc w:val="center"/>
                        </w:trPr>
                        <w:tc>
                          <w:tcPr>
                            <w:tcW w:w="1545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D37A0" w:rsidRDefault="00ED37A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u w:val="single" w:color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FF0000"/>
                                <w:u w:val="single" w:color="000000"/>
                              </w:rPr>
                              <w:t> </w:t>
                            </w:r>
                            <w:r w:rsidRPr="00685017">
                              <w:rPr>
                                <w:rStyle w:val="03-"/>
                                <w:rFonts w:hAnsi="標楷體"/>
                                <w:color w:val="FFFFFF" w:themeColor="background1"/>
                                <w:kern w:val="0"/>
                              </w:rPr>
                              <w:t>假設</w:t>
                            </w:r>
                            <w:r w:rsidRPr="0043666E">
                              <w:rPr>
                                <w:rFonts w:ascii="標楷體" w:eastAsia="標楷體" w:hAnsi="標楷體" w:hint="eastAsia"/>
                                <w:color w:val="FFFFFF"/>
                                <w:u w:val="single" w:color="000000"/>
                              </w:rPr>
                              <w:t>口</w:t>
                            </w:r>
                          </w:p>
                        </w:tc>
                        <w:tc>
                          <w:tcPr>
                            <w:tcW w:w="66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ED37A0" w:rsidRDefault="00ED37A0">
                            <w:pPr>
                              <w:ind w:left="240" w:hangingChars="100" w:hanging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根據所學、經驗</w:t>
                            </w:r>
                            <w:r w:rsidR="0053101F">
                              <w:rPr>
                                <w:rFonts w:ascii="標楷體" w:eastAsia="標楷體" w:hAnsi="標楷體" w:hint="eastAsia"/>
                              </w:rPr>
                              <w:t>提出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一個合理的解釋。</w:t>
                            </w:r>
                          </w:p>
                        </w:tc>
                      </w:tr>
                      <w:tr w:rsidR="00ED37A0" w:rsidTr="00ED37A0">
                        <w:trPr>
                          <w:jc w:val="center"/>
                        </w:trPr>
                        <w:tc>
                          <w:tcPr>
                            <w:tcW w:w="154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ED37A0" w:rsidRDefault="00ED37A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↓</w:t>
                            </w:r>
                          </w:p>
                        </w:tc>
                        <w:tc>
                          <w:tcPr>
                            <w:tcW w:w="66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ED37A0" w:rsidRDefault="00ED37A0">
                            <w:pPr>
                              <w:ind w:left="240" w:hangingChars="100" w:hanging="24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ED37A0" w:rsidTr="00ED37A0">
                        <w:trPr>
                          <w:jc w:val="center"/>
                        </w:trPr>
                        <w:tc>
                          <w:tcPr>
                            <w:tcW w:w="1545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D37A0" w:rsidRDefault="00ED37A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FF0000"/>
                                <w:u w:val="single" w:color="000000"/>
                              </w:rPr>
                              <w:t> </w:t>
                            </w:r>
                            <w:r w:rsidRPr="00685017">
                              <w:rPr>
                                <w:rStyle w:val="03-"/>
                                <w:rFonts w:hAnsi="標楷體" w:hint="eastAsia"/>
                                <w:color w:val="FFFFFF" w:themeColor="background1"/>
                                <w:kern w:val="0"/>
                              </w:rPr>
                              <w:t>實驗</w:t>
                            </w:r>
                            <w:r w:rsidRPr="0043666E">
                              <w:rPr>
                                <w:rFonts w:ascii="標楷體" w:eastAsia="標楷體" w:hAnsi="標楷體" w:hint="eastAsia"/>
                                <w:color w:val="FFFFFF"/>
                                <w:u w:val="single" w:color="000000"/>
                              </w:rPr>
                              <w:t>口</w:t>
                            </w:r>
                          </w:p>
                        </w:tc>
                        <w:tc>
                          <w:tcPr>
                            <w:tcW w:w="66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ED37A0" w:rsidRDefault="00ED37A0">
                            <w:pPr>
                              <w:ind w:left="257" w:hangingChars="107" w:hanging="257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A.</w:t>
                            </w:r>
                            <w:r>
                              <w:rPr>
                                <w:rFonts w:eastAsia="標楷體"/>
                              </w:rPr>
                              <w:tab/>
                            </w:r>
                            <w:r>
                              <w:rPr>
                                <w:rFonts w:eastAsia="標楷體" w:hAnsi="標楷體"/>
                              </w:rPr>
                              <w:t>實驗中會影響實驗結果的因素，稱為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u w:val="single" w:color="000000"/>
                              </w:rPr>
                              <w:t> </w:t>
                            </w:r>
                            <w:r w:rsidRPr="00685017">
                              <w:rPr>
                                <w:rStyle w:val="03-"/>
                                <w:rFonts w:hAnsi="標楷體" w:hint="eastAsia"/>
                                <w:color w:val="FFFFFF" w:themeColor="background1"/>
                                <w:kern w:val="0"/>
                              </w:rPr>
                              <w:t>變因</w:t>
                            </w:r>
                            <w:r w:rsidRPr="0043666E">
                              <w:rPr>
                                <w:rFonts w:ascii="標楷體" w:eastAsia="標楷體" w:hAnsi="標楷體" w:hint="eastAsia"/>
                                <w:color w:val="FFFFFF"/>
                                <w:u w:val="single" w:color="000000"/>
                              </w:rPr>
                              <w:t>口</w:t>
                            </w:r>
                            <w:r>
                              <w:rPr>
                                <w:rFonts w:eastAsia="標楷體" w:hAnsi="標楷體"/>
                              </w:rPr>
                              <w:t>。</w:t>
                            </w:r>
                          </w:p>
                          <w:p w:rsidR="00ED37A0" w:rsidRDefault="00ED37A0" w:rsidP="0053101F">
                            <w:pPr>
                              <w:ind w:left="257" w:rightChars="2" w:right="5" w:hangingChars="107" w:hanging="257"/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B.</w:t>
                            </w:r>
                            <w:r>
                              <w:rPr>
                                <w:rFonts w:eastAsia="標楷體"/>
                              </w:rPr>
                              <w:tab/>
                            </w:r>
                            <w:r w:rsidR="0053101F">
                              <w:rPr>
                                <w:rFonts w:eastAsia="標楷體" w:hAnsi="標楷體"/>
                              </w:rPr>
                              <w:t>實驗</w:t>
                            </w:r>
                            <w:r w:rsidR="0053101F">
                              <w:rPr>
                                <w:rFonts w:eastAsia="標楷體" w:hAnsi="標楷體" w:hint="eastAsia"/>
                              </w:rPr>
                              <w:t>時一次只能操縱</w:t>
                            </w:r>
                            <w:r w:rsidR="0053101F">
                              <w:rPr>
                                <w:rFonts w:ascii="標楷體" w:eastAsia="標楷體" w:hAnsi="標楷體"/>
                                <w:color w:val="FF0000"/>
                                <w:u w:val="single" w:color="000000"/>
                              </w:rPr>
                              <w:t> </w:t>
                            </w:r>
                            <w:r w:rsidR="0053101F" w:rsidRPr="00685017">
                              <w:rPr>
                                <w:rStyle w:val="03-"/>
                                <w:rFonts w:hAnsi="標楷體" w:hint="eastAsia"/>
                                <w:color w:val="FFFFFF" w:themeColor="background1"/>
                                <w:kern w:val="0"/>
                              </w:rPr>
                              <w:t>一</w:t>
                            </w:r>
                            <w:r w:rsidR="0053101F" w:rsidRPr="0043666E">
                              <w:rPr>
                                <w:rFonts w:ascii="標楷體" w:eastAsia="標楷體" w:hAnsi="標楷體" w:hint="eastAsia"/>
                                <w:color w:val="FFFFFF"/>
                                <w:u w:val="single" w:color="000000"/>
                              </w:rPr>
                              <w:t>口</w:t>
                            </w:r>
                            <w:r w:rsidR="0053101F">
                              <w:rPr>
                                <w:rFonts w:eastAsia="標楷體" w:hAnsi="標楷體"/>
                              </w:rPr>
                              <w:t>項變因不同，稱為</w:t>
                            </w:r>
                            <w:r w:rsidR="0053101F">
                              <w:rPr>
                                <w:rFonts w:ascii="標楷體" w:eastAsia="標楷體" w:hAnsi="標楷體"/>
                                <w:color w:val="FF0000"/>
                                <w:u w:val="single" w:color="000000"/>
                              </w:rPr>
                              <w:t> </w:t>
                            </w:r>
                            <w:r w:rsidR="0053101F" w:rsidRPr="00685017">
                              <w:rPr>
                                <w:rStyle w:val="03-"/>
                                <w:rFonts w:hAnsi="標楷體" w:hint="eastAsia"/>
                                <w:color w:val="FFFFFF" w:themeColor="background1"/>
                                <w:kern w:val="0"/>
                              </w:rPr>
                              <w:t>操縱</w:t>
                            </w:r>
                            <w:r w:rsidR="0053101F" w:rsidRPr="0043666E">
                              <w:rPr>
                                <w:rFonts w:ascii="標楷體" w:eastAsia="標楷體" w:hAnsi="標楷體" w:hint="eastAsia"/>
                                <w:color w:val="FFFFFF"/>
                                <w:u w:val="single" w:color="000000"/>
                              </w:rPr>
                              <w:t>口</w:t>
                            </w:r>
                            <w:r w:rsidR="0053101F">
                              <w:rPr>
                                <w:rFonts w:eastAsia="標楷體" w:hAnsi="標楷體"/>
                              </w:rPr>
                              <w:t>變因，其他保持不變的變因為</w:t>
                            </w:r>
                            <w:r w:rsidR="0053101F">
                              <w:rPr>
                                <w:rFonts w:ascii="標楷體" w:eastAsia="標楷體" w:hAnsi="標楷體"/>
                                <w:color w:val="FF0000"/>
                                <w:u w:val="single" w:color="000000"/>
                              </w:rPr>
                              <w:t> </w:t>
                            </w:r>
                            <w:r w:rsidR="0053101F" w:rsidRPr="00685017">
                              <w:rPr>
                                <w:rStyle w:val="03-"/>
                                <w:rFonts w:hAnsi="標楷體" w:hint="eastAsia"/>
                                <w:color w:val="FFFFFF" w:themeColor="background1"/>
                                <w:kern w:val="0"/>
                              </w:rPr>
                              <w:t>控制</w:t>
                            </w:r>
                            <w:r w:rsidR="0053101F" w:rsidRPr="0043666E">
                              <w:rPr>
                                <w:rFonts w:ascii="標楷體" w:eastAsia="標楷體" w:hAnsi="標楷體" w:hint="eastAsia"/>
                                <w:color w:val="FFFFFF"/>
                                <w:u w:val="single" w:color="000000"/>
                              </w:rPr>
                              <w:t>口</w:t>
                            </w:r>
                            <w:r w:rsidR="0053101F">
                              <w:rPr>
                                <w:rFonts w:eastAsia="標楷體" w:hAnsi="標楷體"/>
                              </w:rPr>
                              <w:t>變因，而所要觀察的項目或結果，則稱為</w:t>
                            </w:r>
                            <w:r w:rsidR="0053101F">
                              <w:rPr>
                                <w:rFonts w:ascii="標楷體" w:eastAsia="標楷體" w:hAnsi="標楷體"/>
                                <w:color w:val="FF0000"/>
                                <w:u w:val="single" w:color="000000"/>
                              </w:rPr>
                              <w:t> </w:t>
                            </w:r>
                            <w:r w:rsidR="0053101F" w:rsidRPr="00685017">
                              <w:rPr>
                                <w:rStyle w:val="03-"/>
                                <w:rFonts w:hAnsi="標楷體" w:hint="eastAsia"/>
                                <w:color w:val="FFFFFF" w:themeColor="background1"/>
                                <w:kern w:val="0"/>
                              </w:rPr>
                              <w:t>應變</w:t>
                            </w:r>
                            <w:r w:rsidR="0053101F" w:rsidRPr="0043666E">
                              <w:rPr>
                                <w:rFonts w:ascii="標楷體" w:eastAsia="標楷體" w:hAnsi="標楷體" w:hint="eastAsia"/>
                                <w:color w:val="FFFFFF"/>
                                <w:u w:val="single" w:color="000000"/>
                              </w:rPr>
                              <w:t>口</w:t>
                            </w:r>
                            <w:r w:rsidR="0053101F">
                              <w:rPr>
                                <w:rFonts w:eastAsia="標楷體" w:hAnsi="標楷體"/>
                              </w:rPr>
                              <w:t>變因</w:t>
                            </w:r>
                            <w:r>
                              <w:rPr>
                                <w:rFonts w:eastAsia="標楷體" w:hAnsi="標楷體"/>
                              </w:rPr>
                              <w:t>。</w:t>
                            </w:r>
                          </w:p>
                          <w:p w:rsidR="00ED37A0" w:rsidRDefault="00ED37A0" w:rsidP="0053101F">
                            <w:pPr>
                              <w:ind w:left="257" w:rightChars="-57" w:right="-137" w:hangingChars="107" w:hanging="257"/>
                              <w:jc w:val="both"/>
                              <w:rPr>
                                <w:rFonts w:eastAsia="標楷體" w:hAnsi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C.</w:t>
                            </w:r>
                            <w:r>
                              <w:rPr>
                                <w:rFonts w:eastAsia="標楷體"/>
                              </w:rPr>
                              <w:tab/>
                            </w:r>
                            <w:r w:rsidR="0053101F">
                              <w:rPr>
                                <w:rFonts w:eastAsia="標楷體" w:hint="eastAsia"/>
                              </w:rPr>
                              <w:t>實驗中</w:t>
                            </w:r>
                            <w:r w:rsidR="0053101F">
                              <w:rPr>
                                <w:rFonts w:eastAsia="標楷體" w:hAnsi="標楷體"/>
                              </w:rPr>
                              <w:t>會設計實驗組與對照組以進行比較，與假設或目的相符的處理為</w:t>
                            </w:r>
                            <w:r w:rsidR="0053101F">
                              <w:rPr>
                                <w:rFonts w:ascii="標楷體" w:eastAsia="標楷體" w:hAnsi="標楷體"/>
                                <w:color w:val="FF0000"/>
                                <w:u w:val="single" w:color="000000"/>
                              </w:rPr>
                              <w:t> </w:t>
                            </w:r>
                            <w:r w:rsidR="0053101F" w:rsidRPr="00685017">
                              <w:rPr>
                                <w:rStyle w:val="03-"/>
                                <w:rFonts w:hAnsi="標楷體" w:hint="eastAsia"/>
                                <w:color w:val="FFFFFF" w:themeColor="background1"/>
                                <w:kern w:val="0"/>
                              </w:rPr>
                              <w:t>實驗</w:t>
                            </w:r>
                            <w:r w:rsidR="0053101F" w:rsidRPr="0043666E">
                              <w:rPr>
                                <w:rFonts w:ascii="標楷體" w:eastAsia="標楷體" w:hAnsi="標楷體" w:hint="eastAsia"/>
                                <w:color w:val="FFFFFF"/>
                                <w:u w:val="single" w:color="000000"/>
                              </w:rPr>
                              <w:t>口</w:t>
                            </w:r>
                            <w:r w:rsidR="0053101F">
                              <w:rPr>
                                <w:rFonts w:eastAsia="標楷體" w:hAnsi="標楷體"/>
                              </w:rPr>
                              <w:t>組，而未經改變處理的稱為</w:t>
                            </w:r>
                            <w:r w:rsidR="0053101F">
                              <w:rPr>
                                <w:rFonts w:ascii="標楷體" w:eastAsia="標楷體" w:hAnsi="標楷體"/>
                                <w:color w:val="FF0000"/>
                                <w:u w:val="single" w:color="000000"/>
                              </w:rPr>
                              <w:t> </w:t>
                            </w:r>
                            <w:r w:rsidR="0053101F" w:rsidRPr="00685017">
                              <w:rPr>
                                <w:rStyle w:val="03-"/>
                                <w:rFonts w:hAnsi="標楷體" w:hint="eastAsia"/>
                                <w:color w:val="FFFFFF" w:themeColor="background1"/>
                                <w:kern w:val="0"/>
                              </w:rPr>
                              <w:t>對照</w:t>
                            </w:r>
                            <w:r w:rsidR="0053101F">
                              <w:rPr>
                                <w:rFonts w:ascii="標楷體" w:eastAsia="標楷體" w:hAnsi="標楷體"/>
                                <w:color w:val="FF0000"/>
                                <w:u w:val="single" w:color="000000"/>
                              </w:rPr>
                              <w:t> </w:t>
                            </w:r>
                            <w:r w:rsidR="0053101F">
                              <w:rPr>
                                <w:rFonts w:eastAsia="標楷體" w:hAnsi="標楷體"/>
                              </w:rPr>
                              <w:t>組</w:t>
                            </w:r>
                            <w:r>
                              <w:rPr>
                                <w:rFonts w:eastAsia="標楷體" w:hAnsi="標楷體"/>
                              </w:rPr>
                              <w:t>。</w:t>
                            </w:r>
                          </w:p>
                          <w:p w:rsidR="0053101F" w:rsidRPr="00432219" w:rsidRDefault="00432219" w:rsidP="00432219">
                            <w:pPr>
                              <w:ind w:left="257" w:rightChars="-57" w:right="-137" w:hangingChars="107" w:hanging="257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D</w:t>
                            </w:r>
                            <w:r>
                              <w:rPr>
                                <w:rFonts w:eastAsia="標楷體"/>
                              </w:rPr>
                              <w:t>.</w:t>
                            </w:r>
                            <w:r>
                              <w:rPr>
                                <w:rFonts w:eastAsia="標楷體"/>
                              </w:rPr>
                              <w:tab/>
                            </w:r>
                            <w:r>
                              <w:rPr>
                                <w:rFonts w:eastAsia="標楷體" w:hint="eastAsia"/>
                              </w:rPr>
                              <w:t>多重複相同的</w:t>
                            </w:r>
                            <w:r>
                              <w:rPr>
                                <w:rFonts w:eastAsia="標楷體" w:hAnsi="標楷體"/>
                              </w:rPr>
                              <w:t>實驗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可減少誤差</w:t>
                            </w:r>
                            <w:r>
                              <w:rPr>
                                <w:rFonts w:eastAsia="標楷體" w:hAnsi="標楷體"/>
                              </w:rPr>
                              <w:t>，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增加實驗結果的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u w:val="single" w:color="000000"/>
                              </w:rPr>
                              <w:t> </w:t>
                            </w:r>
                            <w:r w:rsidRPr="00685017">
                              <w:rPr>
                                <w:rStyle w:val="03-"/>
                                <w:rFonts w:hAnsi="標楷體" w:hint="eastAsia"/>
                                <w:color w:val="FFFFFF" w:themeColor="background1"/>
                                <w:kern w:val="0"/>
                              </w:rPr>
                              <w:t>可信</w:t>
                            </w:r>
                            <w:r w:rsidRPr="0043666E">
                              <w:rPr>
                                <w:rFonts w:ascii="標楷體" w:eastAsia="標楷體" w:hAnsi="標楷體" w:hint="eastAsia"/>
                                <w:color w:val="FFFFFF"/>
                                <w:u w:val="single" w:color="000000"/>
                              </w:rPr>
                              <w:t>口</w:t>
                            </w:r>
                            <w:r>
                              <w:rPr>
                                <w:rFonts w:eastAsia="標楷體" w:hAnsi="標楷體"/>
                              </w:rPr>
                              <w:t>。</w:t>
                            </w:r>
                          </w:p>
                        </w:tc>
                      </w:tr>
                      <w:tr w:rsidR="00ED37A0" w:rsidTr="00ED37A0">
                        <w:trPr>
                          <w:jc w:val="center"/>
                        </w:trPr>
                        <w:tc>
                          <w:tcPr>
                            <w:tcW w:w="154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ED37A0" w:rsidRDefault="00ED37A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↓</w:t>
                            </w:r>
                          </w:p>
                        </w:tc>
                        <w:tc>
                          <w:tcPr>
                            <w:tcW w:w="66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ED37A0" w:rsidRDefault="00ED37A0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</w:tr>
                      <w:tr w:rsidR="00ED37A0" w:rsidTr="00ED37A0">
                        <w:trPr>
                          <w:jc w:val="center"/>
                        </w:trPr>
                        <w:tc>
                          <w:tcPr>
                            <w:tcW w:w="1545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D37A0" w:rsidRDefault="00ED37A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結果分析</w:t>
                            </w:r>
                          </w:p>
                        </w:tc>
                        <w:tc>
                          <w:tcPr>
                            <w:tcW w:w="66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ED37A0" w:rsidRDefault="00ED37A0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Ansi="標楷體"/>
                              </w:rPr>
                              <w:t>針對所得數據、資料等應變的變因進行結果分析。</w:t>
                            </w:r>
                          </w:p>
                        </w:tc>
                      </w:tr>
                      <w:tr w:rsidR="00ED37A0" w:rsidTr="00ED37A0">
                        <w:trPr>
                          <w:jc w:val="center"/>
                        </w:trPr>
                        <w:tc>
                          <w:tcPr>
                            <w:tcW w:w="154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ED37A0" w:rsidRDefault="00ED37A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↓</w:t>
                            </w:r>
                          </w:p>
                        </w:tc>
                        <w:tc>
                          <w:tcPr>
                            <w:tcW w:w="66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ED37A0" w:rsidRDefault="00ED37A0">
                            <w:pPr>
                              <w:ind w:firstLineChars="100" w:firstLine="240"/>
                              <w:rPr>
                                <w:rFonts w:eastAsia="標楷體"/>
                              </w:rPr>
                            </w:pPr>
                          </w:p>
                        </w:tc>
                      </w:tr>
                      <w:tr w:rsidR="00ED37A0" w:rsidTr="00ED37A0">
                        <w:trPr>
                          <w:jc w:val="center"/>
                        </w:trPr>
                        <w:tc>
                          <w:tcPr>
                            <w:tcW w:w="1545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D37A0" w:rsidRDefault="00ED37A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提出結論</w:t>
                            </w:r>
                          </w:p>
                        </w:tc>
                        <w:tc>
                          <w:tcPr>
                            <w:tcW w:w="66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ED37A0" w:rsidRDefault="00ED37A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="DFHeiStd-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Ansi="標楷體"/>
                              </w:rPr>
                              <w:t>提出假設成立的結論，如經長時間的重複驗證成立，就可以變成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u w:val="single" w:color="000000"/>
                              </w:rPr>
                              <w:t> </w:t>
                            </w:r>
                            <w:r w:rsidRPr="00685017">
                              <w:rPr>
                                <w:rStyle w:val="03-"/>
                                <w:rFonts w:hAnsi="標楷體" w:hint="eastAsia"/>
                                <w:color w:val="FFFFFF" w:themeColor="background1"/>
                                <w:kern w:val="0"/>
                              </w:rPr>
                              <w:t>學說</w:t>
                            </w:r>
                            <w:r w:rsidRPr="0043666E">
                              <w:rPr>
                                <w:rFonts w:ascii="標楷體" w:eastAsia="標楷體" w:hAnsi="標楷體" w:hint="eastAsia"/>
                                <w:color w:val="FFFFFF"/>
                                <w:u w:val="single" w:color="000000"/>
                              </w:rPr>
                              <w:t>口</w:t>
                            </w:r>
                            <w:r>
                              <w:rPr>
                                <w:rFonts w:eastAsia="標楷體" w:hAnsi="標楷體"/>
                              </w:rPr>
                              <w:t>。若出現與學說不相符的新證據</w:t>
                            </w:r>
                            <w:r>
                              <w:rPr>
                                <w:rFonts w:eastAsia="標楷體" w:hint="eastAsia"/>
                              </w:rPr>
                              <w:t>，</w:t>
                            </w:r>
                            <w:r>
                              <w:rPr>
                                <w:rFonts w:eastAsia="標楷體" w:hAnsi="標楷體"/>
                              </w:rPr>
                              <w:t>進行學說修正或是捨棄。</w:t>
                            </w:r>
                          </w:p>
                        </w:tc>
                      </w:tr>
                      <w:tr w:rsidR="002E60E6" w:rsidTr="001E1F2C">
                        <w:trPr>
                          <w:jc w:val="center"/>
                        </w:trPr>
                        <w:tc>
                          <w:tcPr>
                            <w:tcW w:w="154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2E60E6" w:rsidRDefault="002E60E6" w:rsidP="001E1F2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↓</w:t>
                            </w:r>
                          </w:p>
                        </w:tc>
                        <w:tc>
                          <w:tcPr>
                            <w:tcW w:w="66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2E60E6" w:rsidRDefault="002E60E6" w:rsidP="001E1F2C">
                            <w:pPr>
                              <w:ind w:firstLineChars="100" w:firstLine="240"/>
                              <w:rPr>
                                <w:rFonts w:eastAsia="標楷體"/>
                              </w:rPr>
                            </w:pPr>
                          </w:p>
                        </w:tc>
                      </w:tr>
                      <w:tr w:rsidR="00034666" w:rsidTr="0084744B">
                        <w:trPr>
                          <w:jc w:val="center"/>
                        </w:trPr>
                        <w:tc>
                          <w:tcPr>
                            <w:tcW w:w="1545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34666" w:rsidRDefault="00034666" w:rsidP="0084744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問題解決</w:t>
                            </w:r>
                          </w:p>
                        </w:tc>
                        <w:tc>
                          <w:tcPr>
                            <w:tcW w:w="66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034666" w:rsidRDefault="00034666" w:rsidP="0084744B">
                            <w:pPr>
                              <w:rPr>
                                <w:rFonts w:eastAsia="標楷體"/>
                              </w:rPr>
                            </w:pPr>
                          </w:p>
                        </w:tc>
                      </w:tr>
                    </w:tbl>
                    <w:p w:rsidR="00034666" w:rsidRPr="00034666" w:rsidRDefault="00034666" w:rsidP="00176741"/>
                  </w:txbxContent>
                </v:textbox>
              </v:shape>
            </w:pict>
          </mc:Fallback>
        </mc:AlternateContent>
      </w:r>
      <w:r w:rsidR="00176741">
        <w:t>1.</w:t>
      </w:r>
      <w:r w:rsidR="00176741">
        <w:tab/>
      </w:r>
      <w:r w:rsidR="00176741">
        <w:t>科學方法一般可包括以下的過程：</w:t>
      </w:r>
    </w:p>
    <w:p w:rsidR="00176741" w:rsidRDefault="00176741" w:rsidP="00176741">
      <w:pPr>
        <w:ind w:firstLine="360"/>
        <w:rPr>
          <w:rFonts w:ascii="標楷體" w:eastAsia="標楷體" w:hAnsi="標楷體"/>
        </w:rPr>
      </w:pPr>
    </w:p>
    <w:p w:rsidR="00176741" w:rsidRDefault="00176741" w:rsidP="00176741">
      <w:pPr>
        <w:ind w:firstLine="360"/>
        <w:rPr>
          <w:rFonts w:ascii="標楷體" w:eastAsia="標楷體" w:hAnsi="標楷體"/>
        </w:rPr>
      </w:pPr>
    </w:p>
    <w:p w:rsidR="00176741" w:rsidRDefault="00176741" w:rsidP="00176741">
      <w:pPr>
        <w:ind w:firstLine="360"/>
        <w:rPr>
          <w:rFonts w:ascii="標楷體" w:eastAsia="標楷體" w:hAnsi="標楷體"/>
        </w:rPr>
      </w:pPr>
    </w:p>
    <w:p w:rsidR="00176741" w:rsidRDefault="00BC1A44" w:rsidP="00176741">
      <w:pPr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326390</wp:posOffset>
                </wp:positionH>
                <wp:positionV relativeFrom="page">
                  <wp:posOffset>2774950</wp:posOffset>
                </wp:positionV>
                <wp:extent cx="629285" cy="228600"/>
                <wp:effectExtent l="2540" t="3175" r="0" b="0"/>
                <wp:wrapNone/>
                <wp:docPr id="1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B8F" w:rsidRDefault="00107B8F" w:rsidP="00107B8F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找到解答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49" o:spid="_x0000_s1027" type="#_x0000_t202" style="position:absolute;left:0;text-align:left;margin-left:25.7pt;margin-top:218.5pt;width:49.5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" filled="f" stroked="f">
                <v:textbox inset="0,0,0,0">
                  <w:txbxContent>
                    <w:p w:rsidR="00107B8F" w:rsidRDefault="00107B8F" w:rsidP="00107B8F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找到解答</w:t>
                      </w:r>
                      <w:r>
                        <w:rPr>
                          <w:rFonts w:ascii="標楷體" w:eastAsia="標楷體" w:hAnsi="標楷體" w:hint="eastAsia"/>
                        </w:rPr>
                        <w:t>↓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76741" w:rsidRDefault="00BC1A44" w:rsidP="00176741">
      <w:pPr>
        <w:ind w:firstLine="360"/>
        <w:rPr>
          <w:rFonts w:ascii="標楷體" w:eastAsia="標楷體" w:hAnsi="標楷體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135255</wp:posOffset>
                </wp:positionV>
                <wp:extent cx="652145" cy="3641090"/>
                <wp:effectExtent l="5080" t="11430" r="19050" b="52705"/>
                <wp:wrapNone/>
                <wp:docPr id="1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" cy="3641090"/>
                          <a:chOff x="1637" y="4689"/>
                          <a:chExt cx="1027" cy="5734"/>
                        </a:xfrm>
                      </wpg:grpSpPr>
                      <wps:wsp>
                        <wps:cNvPr id="16" name="Line 33"/>
                        <wps:cNvCnPr/>
                        <wps:spPr bwMode="auto">
                          <a:xfrm>
                            <a:off x="1637" y="4689"/>
                            <a:ext cx="10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4"/>
                        <wps:cNvCnPr/>
                        <wps:spPr bwMode="auto">
                          <a:xfrm>
                            <a:off x="1637" y="10423"/>
                            <a:ext cx="10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7"/>
                        <wps:cNvCnPr/>
                        <wps:spPr bwMode="auto">
                          <a:xfrm>
                            <a:off x="1637" y="4689"/>
                            <a:ext cx="0" cy="57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1BEA4EE" id="Group 43" o:spid="_x0000_s1026" style="position:absolute;margin-left:25.15pt;margin-top:10.65pt;width:51.35pt;height:286.7pt;z-index:251654656" coordorigin="1637,4689" coordsize="1027,5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">
                <v:line id="Line 33" o:spid="_x0000_s1027" style="position:absolute;visibility:visible;mso-wrap-style:square" from="1637,4689" to="2664,4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34" o:spid="_x0000_s1028" style="position:absolute;visibility:visible;mso-wrap-style:square" from="1637,10423" to="2664,10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line id="Line 37" o:spid="_x0000_s1029" style="position:absolute;visibility:visible;mso-wrap-style:square" from="1637,4689" to="1637,10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</v:group>
            </w:pict>
          </mc:Fallback>
        </mc:AlternateContent>
      </w:r>
    </w:p>
    <w:p w:rsidR="00176741" w:rsidRDefault="00176741" w:rsidP="00176741">
      <w:pPr>
        <w:ind w:firstLine="360"/>
        <w:rPr>
          <w:rFonts w:ascii="標楷體" w:eastAsia="標楷體" w:hAnsi="標楷體"/>
        </w:rPr>
      </w:pPr>
    </w:p>
    <w:p w:rsidR="00176741" w:rsidRDefault="00BC1A44" w:rsidP="00176741">
      <w:pPr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647065</wp:posOffset>
                </wp:positionH>
                <wp:positionV relativeFrom="paragraph">
                  <wp:posOffset>138430</wp:posOffset>
                </wp:positionV>
                <wp:extent cx="324485" cy="2017395"/>
                <wp:effectExtent l="8890" t="52705" r="9525" b="6350"/>
                <wp:wrapNone/>
                <wp:docPr id="1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2017395"/>
                          <a:chOff x="2153" y="5288"/>
                          <a:chExt cx="511" cy="3177"/>
                        </a:xfrm>
                      </wpg:grpSpPr>
                      <wps:wsp>
                        <wps:cNvPr id="11" name="Line 20"/>
                        <wps:cNvCnPr/>
                        <wps:spPr bwMode="auto">
                          <a:xfrm>
                            <a:off x="2153" y="8465"/>
                            <a:ext cx="5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1"/>
                        <wps:cNvCnPr/>
                        <wps:spPr bwMode="auto">
                          <a:xfrm>
                            <a:off x="2153" y="5288"/>
                            <a:ext cx="4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9"/>
                        <wps:cNvCnPr/>
                        <wps:spPr bwMode="auto">
                          <a:xfrm>
                            <a:off x="2153" y="5288"/>
                            <a:ext cx="0" cy="31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51E1905" id="Group 90" o:spid="_x0000_s1026" style="position:absolute;margin-left:50.95pt;margin-top:10.9pt;width:25.55pt;height:158.85pt;z-index:251661824" coordorigin="2153,5288" coordsize="511,3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">
                <v:line id="Line 20" o:spid="_x0000_s1027" style="position:absolute;visibility:visible;mso-wrap-style:square" from="2153,8465" to="2664,8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21" o:spid="_x0000_s1028" style="position:absolute;visibility:visible;mso-wrap-style:square" from="2153,5288" to="2595,5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<v:stroke endarrow="block"/>
                </v:line>
                <v:line id="Line 19" o:spid="_x0000_s1029" style="position:absolute;visibility:visible;mso-wrap-style:square" from="2153,5288" to="2153,8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</v:group>
            </w:pict>
          </mc:Fallback>
        </mc:AlternateContent>
      </w:r>
    </w:p>
    <w:p w:rsidR="00176741" w:rsidRDefault="006E4CE8" w:rsidP="00176741">
      <w:pPr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1745615</wp:posOffset>
                </wp:positionH>
                <wp:positionV relativeFrom="page">
                  <wp:posOffset>3080385</wp:posOffset>
                </wp:positionV>
                <wp:extent cx="539750" cy="228600"/>
                <wp:effectExtent l="0" t="0" r="12700" b="0"/>
                <wp:wrapNone/>
                <wp:docPr id="1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E63" w:rsidRDefault="00397E63" w:rsidP="00397E63">
                            <w:pPr>
                              <w:rPr>
                                <w:rFonts w:eastAsia="標楷體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</w:rPr>
                              <w:t>無解答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44" o:spid="_x0000_s1028" type="#_x0000_t202" style="position:absolute;left:0;text-align:left;margin-left:137.45pt;margin-top:242.55pt;width:42.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jBOsgIAALE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" filled="f" stroked="f">
                <v:textbox inset="0,0,0,0">
                  <w:txbxContent>
                    <w:p w:rsidR="00397E63" w:rsidRDefault="00397E63" w:rsidP="00397E63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無解答</w:t>
                      </w:r>
                      <w:r>
                        <w:rPr>
                          <w:rFonts w:ascii="標楷體" w:eastAsia="標楷體" w:hAnsi="標楷體" w:hint="eastAsia"/>
                        </w:rPr>
                        <w:t>↓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76741" w:rsidRDefault="00176741" w:rsidP="00176741">
      <w:pPr>
        <w:ind w:firstLine="360"/>
        <w:rPr>
          <w:rFonts w:ascii="標楷體" w:eastAsia="標楷體" w:hAnsi="標楷體"/>
        </w:rPr>
      </w:pPr>
    </w:p>
    <w:p w:rsidR="00176741" w:rsidRDefault="00BC1A44" w:rsidP="00176741">
      <w:pPr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193675</wp:posOffset>
                </wp:positionV>
                <wp:extent cx="259715" cy="644525"/>
                <wp:effectExtent l="0" t="3175" r="635" b="0"/>
                <wp:wrapNone/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" cy="64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741" w:rsidRDefault="00176741" w:rsidP="0017674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不成立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22" o:spid="_x0000_s1029" type="#_x0000_t202" style="position:absolute;left:0;text-align:left;margin-left:30.5pt;margin-top:15.25pt;width:20.45pt;height:5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" filled="f" stroked="f">
                <v:textbox style="layout-flow:vertical-ideographic" inset="0,0,0,0">
                  <w:txbxContent>
                    <w:p w:rsidR="00176741" w:rsidRDefault="00176741" w:rsidP="0017674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不成立</w:t>
                      </w:r>
                    </w:p>
                  </w:txbxContent>
                </v:textbox>
              </v:shape>
            </w:pict>
          </mc:Fallback>
        </mc:AlternateContent>
      </w:r>
    </w:p>
    <w:p w:rsidR="00176741" w:rsidRDefault="00176741" w:rsidP="00176741">
      <w:pPr>
        <w:ind w:firstLine="360"/>
        <w:rPr>
          <w:rFonts w:ascii="標楷體" w:eastAsia="標楷體" w:hAnsi="標楷體"/>
        </w:rPr>
      </w:pPr>
    </w:p>
    <w:p w:rsidR="00176741" w:rsidRDefault="00176741" w:rsidP="00176741">
      <w:pPr>
        <w:ind w:firstLine="360"/>
        <w:rPr>
          <w:rFonts w:ascii="標楷體" w:eastAsia="標楷體" w:hAnsi="標楷體"/>
        </w:rPr>
      </w:pPr>
    </w:p>
    <w:p w:rsidR="00176741" w:rsidRDefault="00176741" w:rsidP="00176741">
      <w:pPr>
        <w:ind w:firstLine="360"/>
        <w:rPr>
          <w:rFonts w:ascii="標楷體" w:eastAsia="標楷體" w:hAnsi="標楷體"/>
        </w:rPr>
      </w:pPr>
    </w:p>
    <w:p w:rsidR="00176741" w:rsidRDefault="00176741" w:rsidP="00176741">
      <w:pPr>
        <w:ind w:firstLine="360"/>
        <w:rPr>
          <w:rFonts w:ascii="標楷體" w:eastAsia="標楷體" w:hAnsi="標楷體"/>
        </w:rPr>
      </w:pPr>
    </w:p>
    <w:p w:rsidR="00176741" w:rsidRDefault="00176741" w:rsidP="00176741">
      <w:pPr>
        <w:ind w:firstLine="360"/>
        <w:rPr>
          <w:rFonts w:ascii="標楷體" w:eastAsia="標楷體" w:hAnsi="標楷體"/>
        </w:rPr>
      </w:pPr>
    </w:p>
    <w:p w:rsidR="00176741" w:rsidRDefault="00176741" w:rsidP="00176741">
      <w:pPr>
        <w:ind w:firstLine="360"/>
        <w:rPr>
          <w:rFonts w:ascii="標楷體" w:eastAsia="標楷體" w:hAnsi="標楷體"/>
        </w:rPr>
      </w:pPr>
    </w:p>
    <w:p w:rsidR="00176741" w:rsidRDefault="00176741" w:rsidP="00176741">
      <w:pPr>
        <w:snapToGrid w:val="0"/>
        <w:spacing w:afterLines="50" w:after="120" w:line="288" w:lineRule="auto"/>
        <w:jc w:val="both"/>
      </w:pPr>
    </w:p>
    <w:p w:rsidR="00176741" w:rsidRDefault="006E4CE8" w:rsidP="00176741">
      <w:pPr>
        <w:snapToGrid w:val="0"/>
        <w:spacing w:afterLines="50" w:after="120" w:line="288" w:lineRule="auto"/>
        <w:jc w:val="both"/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3945C2" wp14:editId="54360FF9">
                <wp:simplePos x="0" y="0"/>
                <wp:positionH relativeFrom="column">
                  <wp:posOffset>1732915</wp:posOffset>
                </wp:positionH>
                <wp:positionV relativeFrom="page">
                  <wp:posOffset>5091430</wp:posOffset>
                </wp:positionV>
                <wp:extent cx="599846" cy="228600"/>
                <wp:effectExtent l="0" t="0" r="10160" b="0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46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741" w:rsidRDefault="00176741" w:rsidP="00176741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成立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3945C2" id="Text Box 23" o:spid="_x0000_s1030" type="#_x0000_t202" style="position:absolute;left:0;text-align:left;margin-left:136.45pt;margin-top:400.9pt;width:47.2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wtswIAALA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" filled="f" stroked="f">
                <v:textbox inset="0,0,0,0">
                  <w:txbxContent>
                    <w:p w:rsidR="00176741" w:rsidRDefault="00176741" w:rsidP="00176741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成立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76741" w:rsidRDefault="00176741" w:rsidP="00176741">
      <w:pPr>
        <w:snapToGrid w:val="0"/>
        <w:spacing w:afterLines="50" w:after="120" w:line="288" w:lineRule="auto"/>
        <w:jc w:val="both"/>
      </w:pPr>
    </w:p>
    <w:p w:rsidR="00214588" w:rsidRDefault="00214588" w:rsidP="00214588">
      <w:pPr>
        <w:pStyle w:val="1"/>
      </w:pPr>
    </w:p>
    <w:p w:rsidR="001A3054" w:rsidRDefault="001A3054" w:rsidP="00214588">
      <w:pPr>
        <w:pStyle w:val="1"/>
      </w:pPr>
    </w:p>
    <w:p w:rsidR="00F577A5" w:rsidRPr="00176741" w:rsidRDefault="00F577A5" w:rsidP="00214588">
      <w:pPr>
        <w:pStyle w:val="1"/>
      </w:pPr>
    </w:p>
    <w:p w:rsidR="00FF723F" w:rsidRPr="00B77DC2" w:rsidRDefault="00FF723F" w:rsidP="00FF723F">
      <w:pPr>
        <w:pStyle w:val="01-"/>
      </w:pPr>
      <w:r w:rsidRPr="00F246CA">
        <w:rPr>
          <w:noProof/>
          <w:position w:val="-6"/>
          <w:u w:val="none"/>
        </w:rPr>
        <w:drawing>
          <wp:inline distT="0" distB="0" distL="0" distR="0" wp14:anchorId="181C851F" wp14:editId="192BB1FB">
            <wp:extent cx="476885" cy="207010"/>
            <wp:effectExtent l="0" t="0" r="0" b="2540"/>
            <wp:docPr id="33" name="圖片 23" descr="小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3" descr="小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C0F">
        <w:rPr>
          <w:rFonts w:hint="eastAsia"/>
        </w:rPr>
        <w:t xml:space="preserve"> </w:t>
      </w:r>
      <w:r>
        <w:rPr>
          <w:rFonts w:hint="eastAsia"/>
        </w:rPr>
        <w:t>生物的基本構造</w:t>
      </w:r>
      <w:proofErr w:type="gramStart"/>
      <w:r>
        <w:rPr>
          <w:rFonts w:ascii="標楷體" w:hAnsi="標楷體" w:hint="eastAsia"/>
        </w:rPr>
        <w:t>—</w:t>
      </w:r>
      <w:proofErr w:type="gramEnd"/>
      <w:r>
        <w:rPr>
          <w:rFonts w:hint="eastAsia"/>
        </w:rPr>
        <w:t>細胞</w:t>
      </w:r>
    </w:p>
    <w:p w:rsidR="00FF723F" w:rsidRPr="00C63158" w:rsidRDefault="00FF723F" w:rsidP="00FF723F">
      <w:pPr>
        <w:pStyle w:val="02-"/>
        <w:rPr>
          <w:rStyle w:val="02--"/>
        </w:rPr>
      </w:pPr>
      <w:r>
        <w:rPr>
          <w:rFonts w:hint="eastAsia"/>
          <w:bCs/>
        </w:rPr>
        <w:t>1</w:t>
      </w:r>
      <w:r w:rsidRPr="00D87DAF">
        <w:rPr>
          <w:rFonts w:hint="eastAsia"/>
          <w:bCs/>
        </w:rPr>
        <w:t>.</w:t>
      </w:r>
      <w:r>
        <w:rPr>
          <w:rFonts w:hint="eastAsia"/>
          <w:bCs/>
        </w:rPr>
        <w:tab/>
      </w:r>
      <w:r w:rsidRPr="00C63158">
        <w:rPr>
          <w:rStyle w:val="02--"/>
          <w:rFonts w:hint="eastAsia"/>
        </w:rPr>
        <w:t>生命現象</w:t>
      </w:r>
    </w:p>
    <w:p w:rsidR="00FF723F" w:rsidRPr="0025454A" w:rsidRDefault="00FF723F" w:rsidP="00FF723F">
      <w:pPr>
        <w:pStyle w:val="1"/>
        <w:spacing w:afterLines="50" w:after="120"/>
      </w:pPr>
      <w:r w:rsidRPr="00AD6AB3">
        <w:rPr>
          <w:rFonts w:hint="eastAsia"/>
        </w:rPr>
        <w:t>(1)</w:t>
      </w:r>
      <w:r w:rsidRPr="00AD6AB3">
        <w:rPr>
          <w:rFonts w:hint="eastAsia"/>
        </w:rPr>
        <w:tab/>
      </w:r>
      <w:r w:rsidRPr="0025454A">
        <w:rPr>
          <w:rFonts w:hint="eastAsia"/>
        </w:rPr>
        <w:t>生物都需要</w:t>
      </w:r>
      <w:r w:rsidRPr="00FF723F">
        <w:rPr>
          <w:rFonts w:hint="eastAsia"/>
          <w:b/>
          <w:u w:val="double"/>
        </w:rPr>
        <w:t>能量</w:t>
      </w:r>
      <w:r w:rsidRPr="0025454A">
        <w:rPr>
          <w:rFonts w:hint="eastAsia"/>
        </w:rPr>
        <w:t>才能夠生存，並且能表現</w:t>
      </w:r>
      <w:r>
        <w:rPr>
          <w:rFonts w:hint="eastAsia"/>
        </w:rPr>
        <w:t>一些共同的特性，稱為</w:t>
      </w:r>
      <w:r>
        <w:rPr>
          <w:rFonts w:ascii="標楷體" w:hAnsi="標楷體" w:hint="eastAsia"/>
        </w:rPr>
        <w:t>「</w:t>
      </w:r>
      <w:r w:rsidRPr="00FF723F">
        <w:rPr>
          <w:rFonts w:hint="eastAsia"/>
          <w:b/>
        </w:rPr>
        <w:t>生命現象</w:t>
      </w:r>
      <w:r>
        <w:rPr>
          <w:rFonts w:ascii="標楷體" w:hAnsi="標楷體" w:hint="eastAsia"/>
        </w:rPr>
        <w:t>」</w:t>
      </w:r>
      <w:r w:rsidRPr="0025454A">
        <w:rPr>
          <w:rFonts w:hint="eastAsia"/>
        </w:rPr>
        <w:t>。不能表現的稱為</w:t>
      </w:r>
      <w:r w:rsidRPr="00FF723F">
        <w:rPr>
          <w:rFonts w:hint="eastAsia"/>
          <w:u w:val="double"/>
        </w:rPr>
        <w:t>非生物</w:t>
      </w:r>
      <w:r w:rsidRPr="0025454A">
        <w:rPr>
          <w:rFonts w:hint="eastAsia"/>
        </w:rPr>
        <w:t>。</w:t>
      </w:r>
    </w:p>
    <w:tbl>
      <w:tblPr>
        <w:tblW w:w="0" w:type="auto"/>
        <w:tblInd w:w="6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4472"/>
        <w:gridCol w:w="2792"/>
      </w:tblGrid>
      <w:tr w:rsidR="00FF723F" w:rsidRPr="004913A5" w:rsidTr="00BD4D98">
        <w:tc>
          <w:tcPr>
            <w:tcW w:w="1694" w:type="dxa"/>
            <w:shd w:val="clear" w:color="auto" w:fill="BFBFBF" w:themeFill="background1" w:themeFillShade="BF"/>
          </w:tcPr>
          <w:p w:rsidR="00FF723F" w:rsidRPr="004913A5" w:rsidRDefault="00FF723F" w:rsidP="00BD4D98">
            <w:pPr>
              <w:jc w:val="center"/>
              <w:rPr>
                <w:rFonts w:ascii="Arial" w:eastAsia="標楷體" w:hAnsi="Arial"/>
                <w:b/>
                <w:kern w:val="2"/>
              </w:rPr>
            </w:pPr>
            <w:r w:rsidRPr="004913A5">
              <w:rPr>
                <w:rFonts w:ascii="Arial" w:eastAsia="標楷體" w:hAnsi="Arial" w:hint="eastAsia"/>
                <w:b/>
                <w:kern w:val="2"/>
              </w:rPr>
              <w:t>生命現象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FF723F" w:rsidRPr="004913A5" w:rsidRDefault="00FF723F" w:rsidP="00BD4D98">
            <w:pPr>
              <w:jc w:val="center"/>
              <w:rPr>
                <w:rFonts w:ascii="Arial" w:eastAsia="標楷體" w:hAnsi="Arial"/>
                <w:b/>
                <w:kern w:val="2"/>
              </w:rPr>
            </w:pPr>
            <w:r w:rsidRPr="004913A5">
              <w:rPr>
                <w:rFonts w:ascii="Arial" w:eastAsia="標楷體" w:hAnsi="Arial" w:hint="eastAsia"/>
                <w:b/>
                <w:kern w:val="2"/>
              </w:rPr>
              <w:t>說明</w:t>
            </w:r>
          </w:p>
        </w:tc>
        <w:tc>
          <w:tcPr>
            <w:tcW w:w="2827" w:type="dxa"/>
            <w:shd w:val="clear" w:color="auto" w:fill="BFBFBF" w:themeFill="background1" w:themeFillShade="BF"/>
          </w:tcPr>
          <w:p w:rsidR="00FF723F" w:rsidRPr="004913A5" w:rsidRDefault="00FF723F" w:rsidP="00BD4D98">
            <w:pPr>
              <w:jc w:val="center"/>
              <w:rPr>
                <w:rFonts w:ascii="Arial" w:eastAsia="標楷體" w:hAnsi="Arial"/>
                <w:b/>
                <w:kern w:val="2"/>
              </w:rPr>
            </w:pPr>
            <w:r w:rsidRPr="004913A5">
              <w:rPr>
                <w:rFonts w:ascii="Arial" w:eastAsia="標楷體" w:hAnsi="Arial" w:hint="eastAsia"/>
                <w:b/>
                <w:kern w:val="2"/>
              </w:rPr>
              <w:t>舉例</w:t>
            </w:r>
          </w:p>
        </w:tc>
      </w:tr>
      <w:tr w:rsidR="00FF723F" w:rsidRPr="004913A5" w:rsidTr="00BD4D98">
        <w:trPr>
          <w:trHeight w:val="390"/>
        </w:trPr>
        <w:tc>
          <w:tcPr>
            <w:tcW w:w="1694" w:type="dxa"/>
            <w:shd w:val="clear" w:color="auto" w:fill="auto"/>
            <w:vAlign w:val="center"/>
          </w:tcPr>
          <w:p w:rsidR="00FF723F" w:rsidRPr="005F58D7" w:rsidRDefault="00FF723F" w:rsidP="00BD4D98">
            <w:pPr>
              <w:spacing w:line="240" w:lineRule="atLeast"/>
              <w:ind w:leftChars="-106" w:left="-254"/>
              <w:jc w:val="center"/>
              <w:rPr>
                <w:rFonts w:ascii="Arial" w:eastAsia="標楷體" w:hAnsi="Arial"/>
                <w:color w:val="FFFFFF" w:themeColor="background1"/>
                <w:kern w:val="2"/>
                <w:u w:val="single" w:color="000000"/>
              </w:rPr>
            </w:pPr>
            <w:r>
              <w:rPr>
                <w:rFonts w:ascii="Arial" w:eastAsia="標楷體" w:hAnsi="Arial" w:hint="eastAsia"/>
                <w:color w:val="FF0000"/>
                <w:kern w:val="2"/>
                <w:u w:val="single" w:color="000000"/>
              </w:rPr>
              <w:t xml:space="preserve">　</w:t>
            </w:r>
            <w:r w:rsidRPr="005F58D7">
              <w:rPr>
                <w:rStyle w:val="03-0"/>
                <w:rFonts w:cs="標楷體" w:hint="eastAsia"/>
                <w:color w:val="FFFFFF" w:themeColor="background1"/>
                <w:kern w:val="2"/>
              </w:rPr>
              <w:t>代謝</w:t>
            </w:r>
            <w:r w:rsidRPr="005F58D7">
              <w:rPr>
                <w:rFonts w:ascii="Arial" w:eastAsia="標楷體" w:hAnsi="Arial" w:hint="eastAsia"/>
                <w:color w:val="FFFFFF" w:themeColor="background1"/>
                <w:kern w:val="2"/>
                <w:u w:val="single" w:color="000000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F723F" w:rsidRPr="004913A5" w:rsidRDefault="00FF723F" w:rsidP="00BD4D98">
            <w:pPr>
              <w:spacing w:line="240" w:lineRule="atLeast"/>
              <w:jc w:val="center"/>
              <w:rPr>
                <w:rFonts w:ascii="Arial" w:eastAsia="標楷體" w:hAnsi="Arial"/>
                <w:kern w:val="2"/>
              </w:rPr>
            </w:pPr>
            <w:r w:rsidRPr="004913A5">
              <w:rPr>
                <w:rFonts w:eastAsia="標楷體"/>
              </w:rPr>
              <w:t>生物體內分解與合成作用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FF723F" w:rsidRPr="004913A5" w:rsidRDefault="00FF723F" w:rsidP="00BD4D98">
            <w:pPr>
              <w:spacing w:line="240" w:lineRule="atLeast"/>
              <w:jc w:val="center"/>
              <w:rPr>
                <w:rFonts w:ascii="Arial" w:eastAsia="標楷體" w:hAnsi="Arial"/>
                <w:kern w:val="2"/>
              </w:rPr>
            </w:pPr>
            <w:r w:rsidRPr="004913A5">
              <w:rPr>
                <w:rFonts w:eastAsia="標楷體"/>
              </w:rPr>
              <w:t>消化作用、呼吸作用</w:t>
            </w:r>
          </w:p>
        </w:tc>
      </w:tr>
      <w:tr w:rsidR="00FF723F" w:rsidRPr="004913A5" w:rsidTr="00BD4D98">
        <w:trPr>
          <w:trHeight w:val="390"/>
        </w:trPr>
        <w:tc>
          <w:tcPr>
            <w:tcW w:w="1694" w:type="dxa"/>
            <w:shd w:val="clear" w:color="auto" w:fill="auto"/>
            <w:vAlign w:val="center"/>
          </w:tcPr>
          <w:p w:rsidR="00FF723F" w:rsidRPr="005F58D7" w:rsidRDefault="00FF723F" w:rsidP="00BD4D98">
            <w:pPr>
              <w:adjustRightInd w:val="0"/>
              <w:spacing w:line="240" w:lineRule="atLeast"/>
              <w:ind w:leftChars="-106" w:left="-254"/>
              <w:jc w:val="center"/>
              <w:rPr>
                <w:rFonts w:ascii="Arial" w:eastAsia="標楷體" w:hAnsi="Arial"/>
                <w:color w:val="FFFFFF" w:themeColor="background1"/>
                <w:kern w:val="2"/>
                <w:u w:val="single" w:color="000000"/>
              </w:rPr>
            </w:pPr>
            <w:r>
              <w:rPr>
                <w:rFonts w:ascii="Arial" w:eastAsia="標楷體" w:hAnsi="Arial" w:hint="eastAsia"/>
                <w:color w:val="FF0000"/>
                <w:kern w:val="2"/>
                <w:u w:val="single" w:color="000000"/>
              </w:rPr>
              <w:t xml:space="preserve">　</w:t>
            </w:r>
            <w:r w:rsidRPr="005F58D7">
              <w:rPr>
                <w:rStyle w:val="03-0"/>
                <w:rFonts w:cs="標楷體" w:hint="eastAsia"/>
                <w:color w:val="FFFFFF" w:themeColor="background1"/>
                <w:kern w:val="2"/>
              </w:rPr>
              <w:t>生長與發育</w:t>
            </w:r>
            <w:r w:rsidRPr="005F58D7">
              <w:rPr>
                <w:rFonts w:ascii="Arial" w:eastAsia="標楷體" w:hAnsi="Arial" w:hint="eastAsia"/>
                <w:color w:val="FFFFFF" w:themeColor="background1"/>
                <w:kern w:val="2"/>
                <w:u w:val="single" w:color="000000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F723F" w:rsidRPr="004913A5" w:rsidRDefault="00FF723F" w:rsidP="00BD4D98">
            <w:pPr>
              <w:spacing w:line="240" w:lineRule="atLeast"/>
              <w:jc w:val="center"/>
              <w:rPr>
                <w:rFonts w:ascii="Arial" w:eastAsia="標楷體" w:hAnsi="Arial"/>
                <w:kern w:val="2"/>
              </w:rPr>
            </w:pPr>
            <w:r w:rsidRPr="004913A5">
              <w:rPr>
                <w:rFonts w:ascii="Arial" w:eastAsia="標楷體" w:hAnsi="Arial" w:hint="eastAsia"/>
                <w:kern w:val="2"/>
              </w:rPr>
              <w:t>個體長大，包含細胞體積或是數目增加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FF723F" w:rsidRPr="004913A5" w:rsidRDefault="00FF723F" w:rsidP="00BD4D98">
            <w:pPr>
              <w:spacing w:line="240" w:lineRule="atLeast"/>
              <w:jc w:val="center"/>
              <w:rPr>
                <w:rFonts w:ascii="Arial" w:eastAsia="標楷體" w:hAnsi="Arial"/>
                <w:kern w:val="2"/>
              </w:rPr>
            </w:pPr>
            <w:r w:rsidRPr="004913A5">
              <w:rPr>
                <w:rFonts w:eastAsia="標楷體"/>
              </w:rPr>
              <w:t>長大、植物長葉</w:t>
            </w:r>
          </w:p>
        </w:tc>
      </w:tr>
      <w:tr w:rsidR="00FF723F" w:rsidRPr="004913A5" w:rsidTr="00BD4D98">
        <w:trPr>
          <w:trHeight w:val="390"/>
        </w:trPr>
        <w:tc>
          <w:tcPr>
            <w:tcW w:w="1694" w:type="dxa"/>
            <w:shd w:val="clear" w:color="auto" w:fill="auto"/>
            <w:vAlign w:val="center"/>
          </w:tcPr>
          <w:p w:rsidR="00FF723F" w:rsidRPr="005F58D7" w:rsidRDefault="00FF723F" w:rsidP="00BD4D98">
            <w:pPr>
              <w:adjustRightInd w:val="0"/>
              <w:spacing w:line="240" w:lineRule="atLeast"/>
              <w:ind w:leftChars="-106" w:left="-254"/>
              <w:jc w:val="center"/>
              <w:rPr>
                <w:rFonts w:ascii="Arial" w:eastAsia="標楷體" w:hAnsi="Arial"/>
                <w:color w:val="FFFFFF" w:themeColor="background1"/>
                <w:kern w:val="2"/>
                <w:u w:val="single" w:color="000000"/>
              </w:rPr>
            </w:pPr>
            <w:r>
              <w:rPr>
                <w:rFonts w:ascii="Arial" w:eastAsia="標楷體" w:hAnsi="Arial" w:hint="eastAsia"/>
                <w:color w:val="FF0000"/>
                <w:kern w:val="2"/>
                <w:u w:val="single" w:color="000000"/>
              </w:rPr>
              <w:t xml:space="preserve">　</w:t>
            </w:r>
            <w:r w:rsidRPr="005F58D7">
              <w:rPr>
                <w:rStyle w:val="03-0"/>
                <w:rFonts w:cs="標楷體" w:hint="eastAsia"/>
                <w:color w:val="FFFFFF" w:themeColor="background1"/>
                <w:kern w:val="2"/>
              </w:rPr>
              <w:t>繁殖</w:t>
            </w:r>
            <w:r w:rsidRPr="005F58D7">
              <w:rPr>
                <w:rFonts w:ascii="Arial" w:eastAsia="標楷體" w:hAnsi="Arial" w:hint="eastAsia"/>
                <w:color w:val="FFFFFF" w:themeColor="background1"/>
                <w:kern w:val="2"/>
                <w:u w:val="single" w:color="000000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F723F" w:rsidRPr="004913A5" w:rsidRDefault="00FF723F" w:rsidP="00BD4D98">
            <w:pPr>
              <w:spacing w:line="240" w:lineRule="atLeast"/>
              <w:jc w:val="center"/>
              <w:rPr>
                <w:rFonts w:ascii="Arial" w:eastAsia="標楷體" w:hAnsi="Arial"/>
                <w:kern w:val="2"/>
              </w:rPr>
            </w:pPr>
            <w:r w:rsidRPr="004913A5">
              <w:rPr>
                <w:rFonts w:ascii="Arial" w:eastAsia="標楷體" w:hAnsi="Arial" w:hint="eastAsia"/>
                <w:kern w:val="2"/>
              </w:rPr>
              <w:t>產生下一代</w:t>
            </w:r>
            <w:r w:rsidRPr="004913A5">
              <w:rPr>
                <w:rFonts w:eastAsia="標楷體"/>
              </w:rPr>
              <w:t>，</w:t>
            </w:r>
            <w:r w:rsidRPr="004913A5">
              <w:rPr>
                <w:rFonts w:eastAsia="標楷體" w:hint="eastAsia"/>
              </w:rPr>
              <w:t>使</w:t>
            </w:r>
            <w:r w:rsidRPr="004913A5">
              <w:rPr>
                <w:rFonts w:eastAsia="標楷體"/>
              </w:rPr>
              <w:t>生物個體數目增加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FF723F" w:rsidRPr="004913A5" w:rsidRDefault="00FF723F" w:rsidP="00BD4D98">
            <w:pPr>
              <w:spacing w:line="240" w:lineRule="atLeast"/>
              <w:jc w:val="center"/>
              <w:rPr>
                <w:rFonts w:ascii="Arial" w:eastAsia="標楷體" w:hAnsi="Arial"/>
                <w:kern w:val="2"/>
              </w:rPr>
            </w:pPr>
            <w:r w:rsidRPr="004913A5">
              <w:rPr>
                <w:rFonts w:eastAsia="標楷體"/>
              </w:rPr>
              <w:t>樹木結果</w:t>
            </w:r>
          </w:p>
        </w:tc>
      </w:tr>
      <w:tr w:rsidR="00FF723F" w:rsidRPr="004913A5" w:rsidTr="00BD4D98">
        <w:trPr>
          <w:trHeight w:val="390"/>
        </w:trPr>
        <w:tc>
          <w:tcPr>
            <w:tcW w:w="1694" w:type="dxa"/>
            <w:shd w:val="clear" w:color="auto" w:fill="auto"/>
            <w:vAlign w:val="center"/>
          </w:tcPr>
          <w:p w:rsidR="00FF723F" w:rsidRPr="005F58D7" w:rsidRDefault="00FF723F" w:rsidP="00BD4D98">
            <w:pPr>
              <w:adjustRightInd w:val="0"/>
              <w:spacing w:line="240" w:lineRule="atLeast"/>
              <w:ind w:leftChars="-106" w:left="-254"/>
              <w:jc w:val="center"/>
              <w:rPr>
                <w:rFonts w:ascii="Arial" w:eastAsia="標楷體" w:hAnsi="Arial"/>
                <w:color w:val="FFFFFF" w:themeColor="background1"/>
                <w:kern w:val="2"/>
                <w:u w:val="single" w:color="000000"/>
              </w:rPr>
            </w:pPr>
            <w:r>
              <w:rPr>
                <w:rFonts w:ascii="Arial" w:eastAsia="標楷體" w:hAnsi="Arial" w:hint="eastAsia"/>
                <w:color w:val="FF0000"/>
                <w:kern w:val="2"/>
                <w:u w:val="single" w:color="000000"/>
              </w:rPr>
              <w:t xml:space="preserve">　</w:t>
            </w:r>
            <w:r w:rsidRPr="005F58D7">
              <w:rPr>
                <w:rStyle w:val="03-0"/>
                <w:rFonts w:cs="標楷體" w:hint="eastAsia"/>
                <w:color w:val="FFFFFF" w:themeColor="background1"/>
                <w:kern w:val="2"/>
              </w:rPr>
              <w:t>感應與運動</w:t>
            </w:r>
            <w:r w:rsidRPr="005F58D7">
              <w:rPr>
                <w:rFonts w:ascii="Arial" w:eastAsia="標楷體" w:hAnsi="Arial" w:hint="eastAsia"/>
                <w:color w:val="FFFFFF" w:themeColor="background1"/>
                <w:kern w:val="2"/>
                <w:u w:val="single" w:color="000000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F723F" w:rsidRPr="004913A5" w:rsidRDefault="00FF723F" w:rsidP="00BD4D98">
            <w:pPr>
              <w:spacing w:line="240" w:lineRule="atLeast"/>
              <w:jc w:val="center"/>
              <w:rPr>
                <w:rFonts w:ascii="Arial" w:eastAsia="標楷體" w:hAnsi="Arial"/>
                <w:kern w:val="2"/>
              </w:rPr>
            </w:pPr>
            <w:r w:rsidRPr="004913A5">
              <w:rPr>
                <w:rFonts w:ascii="Arial" w:eastAsia="標楷體" w:hAnsi="Arial" w:hint="eastAsia"/>
                <w:kern w:val="2"/>
              </w:rPr>
              <w:t>因環境變化而產生調節與反應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FF723F" w:rsidRPr="004913A5" w:rsidRDefault="00FF723F" w:rsidP="00BD4D98">
            <w:pPr>
              <w:spacing w:line="240" w:lineRule="atLeast"/>
              <w:jc w:val="center"/>
              <w:rPr>
                <w:rFonts w:ascii="Arial" w:eastAsia="標楷體" w:hAnsi="Arial"/>
                <w:kern w:val="2"/>
              </w:rPr>
            </w:pPr>
            <w:r w:rsidRPr="004913A5">
              <w:rPr>
                <w:rFonts w:eastAsia="標楷體"/>
              </w:rPr>
              <w:t>植物向陽光生長</w:t>
            </w:r>
          </w:p>
        </w:tc>
      </w:tr>
    </w:tbl>
    <w:p w:rsidR="00FF723F" w:rsidRPr="00AD6AB3" w:rsidRDefault="00FF723F" w:rsidP="00FF723F">
      <w:pPr>
        <w:pStyle w:val="1"/>
      </w:pPr>
      <w:r w:rsidRPr="00AD6AB3">
        <w:rPr>
          <w:rFonts w:hint="eastAsia"/>
        </w:rPr>
        <w:t>(2)</w:t>
      </w:r>
      <w:r w:rsidRPr="00AD6AB3">
        <w:rPr>
          <w:rFonts w:hint="eastAsia"/>
        </w:rPr>
        <w:tab/>
      </w:r>
      <w:r w:rsidRPr="00B84A96">
        <w:t>大部分的</w:t>
      </w:r>
      <w:r w:rsidRPr="00AD6AB3">
        <w:rPr>
          <w:rFonts w:hint="eastAsia"/>
        </w:rPr>
        <w:t>生物需要</w:t>
      </w:r>
      <w:r w:rsidRPr="001A22E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Pr="005F58D7">
        <w:rPr>
          <w:rStyle w:val="03-0"/>
          <w:rFonts w:hint="eastAsia"/>
          <w:color w:val="FFFFFF" w:themeColor="background1"/>
        </w:rPr>
        <w:t>水</w:t>
      </w:r>
      <w:r w:rsidRPr="00035E9A">
        <w:rPr>
          <w:rStyle w:val="03-0"/>
          <w:rFonts w:hint="eastAsia"/>
          <w:color w:val="FF0000"/>
        </w:rPr>
        <w:t xml:space="preserve"> </w:t>
      </w:r>
      <w:r w:rsidRPr="00035E9A">
        <w:rPr>
          <w:rStyle w:val="03-0"/>
          <w:rFonts w:hint="eastAsia"/>
          <w:color w:val="FF0000"/>
        </w:rPr>
        <w:t xml:space="preserve">　</w:t>
      </w:r>
      <w:r w:rsidRPr="00AD6AB3">
        <w:rPr>
          <w:rFonts w:hint="eastAsia"/>
        </w:rPr>
        <w:t>、</w:t>
      </w:r>
      <w:r w:rsidRPr="001A22E0">
        <w:rPr>
          <w:rFonts w:hint="eastAsia"/>
          <w:u w:val="single"/>
        </w:rPr>
        <w:t xml:space="preserve">　</w:t>
      </w:r>
      <w:r w:rsidRPr="005F58D7">
        <w:rPr>
          <w:rStyle w:val="03-0"/>
          <w:rFonts w:hint="eastAsia"/>
          <w:color w:val="FFFFFF" w:themeColor="background1"/>
        </w:rPr>
        <w:t>日光</w:t>
      </w:r>
      <w:r w:rsidRPr="001A22E0">
        <w:rPr>
          <w:rFonts w:hint="eastAsia"/>
          <w:u w:val="single"/>
        </w:rPr>
        <w:t xml:space="preserve">　</w:t>
      </w:r>
      <w:r w:rsidRPr="00AD6AB3">
        <w:rPr>
          <w:rFonts w:hint="eastAsia"/>
        </w:rPr>
        <w:t>、</w:t>
      </w:r>
      <w:r w:rsidRPr="001A22E0">
        <w:rPr>
          <w:rFonts w:hint="eastAsia"/>
          <w:u w:val="single"/>
        </w:rPr>
        <w:t xml:space="preserve">　</w:t>
      </w:r>
      <w:r w:rsidRPr="005F58D7">
        <w:rPr>
          <w:rStyle w:val="03-0"/>
          <w:rFonts w:hint="eastAsia"/>
          <w:color w:val="FFFFFF" w:themeColor="background1"/>
        </w:rPr>
        <w:t>空氣</w:t>
      </w:r>
      <w:r w:rsidRPr="001A22E0">
        <w:rPr>
          <w:rFonts w:hint="eastAsia"/>
          <w:u w:val="single"/>
        </w:rPr>
        <w:t xml:space="preserve">　</w:t>
      </w:r>
      <w:r w:rsidRPr="00AD6AB3">
        <w:rPr>
          <w:rFonts w:hint="eastAsia"/>
        </w:rPr>
        <w:t>、</w:t>
      </w:r>
      <w:r w:rsidRPr="001A22E0">
        <w:rPr>
          <w:rFonts w:hint="eastAsia"/>
          <w:u w:val="single"/>
        </w:rPr>
        <w:t xml:space="preserve">　</w:t>
      </w:r>
      <w:r w:rsidRPr="005F58D7">
        <w:rPr>
          <w:rStyle w:val="03-0"/>
          <w:rFonts w:hint="eastAsia"/>
          <w:color w:val="FFFFFF" w:themeColor="background1"/>
        </w:rPr>
        <w:t>養分</w:t>
      </w:r>
      <w:r w:rsidRPr="001A22E0">
        <w:rPr>
          <w:rFonts w:hint="eastAsia"/>
          <w:u w:val="single"/>
        </w:rPr>
        <w:t xml:space="preserve">　</w:t>
      </w:r>
      <w:r w:rsidRPr="00AD6AB3">
        <w:rPr>
          <w:rFonts w:hint="eastAsia"/>
        </w:rPr>
        <w:t>以維持生命。</w:t>
      </w:r>
    </w:p>
    <w:p w:rsidR="00FF723F" w:rsidRPr="00D87DAF" w:rsidRDefault="00FF723F" w:rsidP="00FF723F">
      <w:pPr>
        <w:pStyle w:val="02-"/>
        <w:rPr>
          <w:rStyle w:val="02--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 w:rsidRPr="00010617">
        <w:rPr>
          <w:rStyle w:val="02--"/>
          <w:rFonts w:hint="eastAsia"/>
        </w:rPr>
        <w:t>細胞的發現</w:t>
      </w:r>
    </w:p>
    <w:p w:rsidR="00FF723F" w:rsidRPr="00C14055" w:rsidRDefault="00FF723F" w:rsidP="00FF723F">
      <w:pPr>
        <w:pStyle w:val="10"/>
        <w:ind w:leftChars="92" w:left="221"/>
      </w:pPr>
      <w:r w:rsidRPr="00C14055">
        <w:rPr>
          <w:rFonts w:hint="eastAsia"/>
        </w:rPr>
        <w:t>細胞的發現者為</w:t>
      </w:r>
      <w:r w:rsidRPr="00026F35">
        <w:rPr>
          <w:rStyle w:val="03-0"/>
          <w:color w:val="FF0000"/>
        </w:rPr>
        <w:t> </w:t>
      </w:r>
      <w:r w:rsidRPr="005F58D7">
        <w:rPr>
          <w:rStyle w:val="03-0"/>
          <w:rFonts w:hint="eastAsia"/>
          <w:color w:val="FFFFFF" w:themeColor="background1"/>
        </w:rPr>
        <w:t>虎克</w:t>
      </w:r>
      <w:r w:rsidRPr="00026F35">
        <w:rPr>
          <w:rStyle w:val="03-0"/>
          <w:color w:val="FF0000"/>
        </w:rPr>
        <w:t> </w:t>
      </w:r>
      <w:r w:rsidRPr="00C14055">
        <w:rPr>
          <w:rFonts w:hint="eastAsia"/>
        </w:rPr>
        <w:t>，他利用自製顯微鏡觀察軟木塞，將蜂窩狀格子稱為</w:t>
      </w:r>
      <w:r w:rsidRPr="00026F35">
        <w:rPr>
          <w:rStyle w:val="03-0"/>
          <w:color w:val="FF0000"/>
        </w:rPr>
        <w:t> </w:t>
      </w:r>
      <w:r w:rsidRPr="005F58D7">
        <w:rPr>
          <w:rStyle w:val="03-0"/>
          <w:rFonts w:hint="eastAsia"/>
          <w:color w:val="FFFFFF" w:themeColor="background1"/>
        </w:rPr>
        <w:t>細胞</w:t>
      </w:r>
      <w:r w:rsidRPr="00026F35">
        <w:rPr>
          <w:rStyle w:val="03-0"/>
          <w:color w:val="FF0000"/>
        </w:rPr>
        <w:t> </w:t>
      </w:r>
      <w:r w:rsidRPr="00C14055">
        <w:rPr>
          <w:rFonts w:hint="eastAsia"/>
        </w:rPr>
        <w:t>，其實他只是觀察到細胞的</w:t>
      </w:r>
      <w:r w:rsidRPr="00026F35">
        <w:rPr>
          <w:rStyle w:val="03-0"/>
          <w:color w:val="FF0000"/>
        </w:rPr>
        <w:t> </w:t>
      </w:r>
      <w:r w:rsidRPr="005F58D7">
        <w:rPr>
          <w:rStyle w:val="03-0"/>
          <w:rFonts w:hint="eastAsia"/>
          <w:color w:val="FFFFFF" w:themeColor="background1"/>
        </w:rPr>
        <w:t>細胞壁</w:t>
      </w:r>
      <w:r w:rsidRPr="00026F35">
        <w:rPr>
          <w:rStyle w:val="03-0"/>
          <w:color w:val="FF0000"/>
        </w:rPr>
        <w:t> </w:t>
      </w:r>
      <w:r w:rsidRPr="00C14055">
        <w:rPr>
          <w:rFonts w:ascii="細明體" w:eastAsia="細明體" w:hAnsi="細明體" w:cs="細明體" w:hint="eastAsia"/>
        </w:rPr>
        <w:t>。</w:t>
      </w:r>
      <w:r>
        <w:rPr>
          <w:rFonts w:ascii="細明體" w:eastAsia="細明體" w:hAnsi="細明體" w:cs="細明體"/>
        </w:rPr>
        <w:t xml:space="preserve"> </w:t>
      </w:r>
      <w:r>
        <w:rPr>
          <w:rFonts w:ascii="細明體" w:eastAsia="細明體" w:hAnsi="細明體" w:cs="細明體" w:hint="eastAsia"/>
        </w:rPr>
        <w:t xml:space="preserve"> </w:t>
      </w:r>
    </w:p>
    <w:p w:rsidR="00FF723F" w:rsidRPr="00FF723F" w:rsidRDefault="00FF723F" w:rsidP="00FF723F">
      <w:pPr>
        <w:pStyle w:val="02-"/>
        <w:rPr>
          <w:rStyle w:val="02--"/>
          <w:b w:val="0"/>
          <w:sz w:val="24"/>
          <w:szCs w:val="24"/>
        </w:rPr>
      </w:pPr>
      <w:r>
        <w:rPr>
          <w:rFonts w:hint="eastAsia"/>
        </w:rPr>
        <w:lastRenderedPageBreak/>
        <w:t>3.</w:t>
      </w:r>
      <w:r>
        <w:rPr>
          <w:rFonts w:hint="eastAsia"/>
        </w:rPr>
        <w:tab/>
      </w:r>
      <w:r w:rsidRPr="00010617">
        <w:rPr>
          <w:rStyle w:val="02--"/>
          <w:rFonts w:hint="eastAsia"/>
        </w:rPr>
        <w:t>細胞學說</w:t>
      </w:r>
      <w:r w:rsidRPr="00FF723F">
        <w:rPr>
          <w:rFonts w:hint="eastAsia"/>
          <w:b w:val="0"/>
          <w:sz w:val="24"/>
          <w:szCs w:val="24"/>
        </w:rPr>
        <w:t>科學家提出細胞學說，認為</w:t>
      </w:r>
      <w:r w:rsidRPr="00FF723F">
        <w:rPr>
          <w:rStyle w:val="03-0"/>
          <w:b w:val="0"/>
          <w:color w:val="FF0000"/>
          <w:sz w:val="24"/>
          <w:szCs w:val="24"/>
        </w:rPr>
        <w:t> </w:t>
      </w:r>
      <w:r w:rsidRPr="00FF723F">
        <w:rPr>
          <w:rStyle w:val="03-0"/>
          <w:rFonts w:hint="eastAsia"/>
          <w:b w:val="0"/>
          <w:color w:val="FFFFFF" w:themeColor="background1"/>
          <w:sz w:val="24"/>
          <w:szCs w:val="24"/>
        </w:rPr>
        <w:t>細胞</w:t>
      </w:r>
      <w:r w:rsidRPr="00FF723F">
        <w:rPr>
          <w:rStyle w:val="03-0"/>
          <w:b w:val="0"/>
          <w:color w:val="FF0000"/>
          <w:sz w:val="24"/>
          <w:szCs w:val="24"/>
        </w:rPr>
        <w:t> </w:t>
      </w:r>
      <w:r w:rsidRPr="00FF723F">
        <w:rPr>
          <w:rFonts w:hint="eastAsia"/>
          <w:b w:val="0"/>
          <w:sz w:val="24"/>
          <w:szCs w:val="24"/>
        </w:rPr>
        <w:t>為構成生物體的基本單位。</w:t>
      </w:r>
    </w:p>
    <w:p w:rsidR="00FF723F" w:rsidRDefault="00FF723F" w:rsidP="00FF723F">
      <w:pPr>
        <w:pStyle w:val="02-"/>
        <w:rPr>
          <w:rStyle w:val="02--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 w:rsidRPr="006878AF">
        <w:rPr>
          <w:rStyle w:val="02--"/>
          <w:rFonts w:hint="eastAsia"/>
        </w:rPr>
        <w:t>細胞的形狀和功能</w:t>
      </w:r>
    </w:p>
    <w:p w:rsidR="00FF723F" w:rsidRDefault="00FF723F" w:rsidP="00FF723F">
      <w:pPr>
        <w:pStyle w:val="1"/>
        <w:spacing w:afterLines="10" w:after="24"/>
        <w:ind w:left="238" w:firstLine="0"/>
      </w:pPr>
      <w:r>
        <w:rPr>
          <w:rFonts w:hint="eastAsia"/>
        </w:rPr>
        <w:t>細胞的</w:t>
      </w:r>
      <w:r w:rsidRPr="00753D25">
        <w:rPr>
          <w:rStyle w:val="03-0"/>
          <w:rFonts w:cs="Times New Roman"/>
          <w:color w:val="FF0000"/>
          <w:kern w:val="0"/>
        </w:rPr>
        <w:t> </w:t>
      </w:r>
      <w:r w:rsidRPr="005F58D7">
        <w:rPr>
          <w:rStyle w:val="03-0"/>
          <w:rFonts w:cs="Times New Roman" w:hint="eastAsia"/>
          <w:color w:val="FFFFFF" w:themeColor="background1"/>
          <w:kern w:val="0"/>
        </w:rPr>
        <w:t>形狀</w:t>
      </w:r>
      <w:r w:rsidRPr="00753D25">
        <w:rPr>
          <w:rStyle w:val="03-0"/>
          <w:rFonts w:cs="Times New Roman"/>
          <w:color w:val="FF0000"/>
          <w:kern w:val="0"/>
        </w:rPr>
        <w:t> </w:t>
      </w:r>
      <w:r>
        <w:rPr>
          <w:rFonts w:hint="eastAsia"/>
        </w:rPr>
        <w:t>和該細胞所擔任的功能，</w:t>
      </w:r>
      <w:proofErr w:type="gramStart"/>
      <w:r>
        <w:rPr>
          <w:rFonts w:hint="eastAsia"/>
        </w:rPr>
        <w:t>彼此間有非常</w:t>
      </w:r>
      <w:proofErr w:type="gramEnd"/>
      <w:r>
        <w:rPr>
          <w:rFonts w:hint="eastAsia"/>
        </w:rPr>
        <w:t>密切的關係。</w:t>
      </w:r>
    </w:p>
    <w:p w:rsidR="00FF723F" w:rsidRPr="0025454A" w:rsidRDefault="00FF723F" w:rsidP="00FF723F">
      <w:pPr>
        <w:pStyle w:val="1"/>
        <w:spacing w:afterLines="50" w:after="120"/>
        <w:ind w:left="238" w:firstLine="0"/>
      </w:pPr>
      <w:r>
        <w:rPr>
          <w:rFonts w:hint="eastAsia"/>
        </w:rPr>
        <w:t>細胞通常很小，需要用</w:t>
      </w:r>
      <w:r w:rsidRPr="00753D25">
        <w:rPr>
          <w:rStyle w:val="03-0"/>
          <w:rFonts w:cs="Times New Roman"/>
          <w:color w:val="FF0000"/>
          <w:kern w:val="0"/>
        </w:rPr>
        <w:t> </w:t>
      </w:r>
      <w:r w:rsidRPr="005F58D7">
        <w:rPr>
          <w:rStyle w:val="03-0"/>
          <w:rFonts w:cs="Times New Roman" w:hint="eastAsia"/>
          <w:color w:val="FFFFFF" w:themeColor="background1"/>
          <w:kern w:val="0"/>
        </w:rPr>
        <w:t>顯微鏡</w:t>
      </w:r>
      <w:r w:rsidRPr="00753D25">
        <w:rPr>
          <w:rStyle w:val="03-0"/>
          <w:rFonts w:cs="Times New Roman"/>
          <w:color w:val="FF0000"/>
          <w:kern w:val="0"/>
        </w:rPr>
        <w:t> </w:t>
      </w:r>
      <w:r>
        <w:rPr>
          <w:rFonts w:hint="eastAsia"/>
        </w:rPr>
        <w:t>才能觀察到。</w:t>
      </w:r>
    </w:p>
    <w:tbl>
      <w:tblPr>
        <w:tblW w:w="4547" w:type="pct"/>
        <w:tblInd w:w="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"/>
        <w:gridCol w:w="1926"/>
        <w:gridCol w:w="2388"/>
        <w:gridCol w:w="3737"/>
      </w:tblGrid>
      <w:tr w:rsidR="00FF723F" w:rsidRPr="00E954D6" w:rsidTr="00BD4D98">
        <w:trPr>
          <w:trHeight w:val="328"/>
        </w:trPr>
        <w:tc>
          <w:tcPr>
            <w:tcW w:w="398" w:type="pct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723F" w:rsidRPr="00E954D6" w:rsidRDefault="00FF723F" w:rsidP="00BD4D98">
            <w:pPr>
              <w:spacing w:beforeLines="10" w:before="24" w:afterLines="10" w:after="24"/>
              <w:jc w:val="center"/>
              <w:rPr>
                <w:rFonts w:ascii="Arial" w:eastAsia="標楷體" w:hAnsi="Arial"/>
                <w:b/>
              </w:rPr>
            </w:pPr>
            <w:r w:rsidRPr="00E954D6">
              <w:rPr>
                <w:rFonts w:ascii="Arial" w:eastAsia="標楷體" w:hAnsi="Arial" w:hint="eastAsia"/>
                <w:b/>
              </w:rPr>
              <w:t>種類</w:t>
            </w:r>
          </w:p>
        </w:tc>
        <w:tc>
          <w:tcPr>
            <w:tcW w:w="1101" w:type="pct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723F" w:rsidRPr="00E954D6" w:rsidRDefault="00FF723F" w:rsidP="00BD4D98">
            <w:pPr>
              <w:spacing w:beforeLines="10" w:before="24" w:afterLines="10" w:after="24"/>
              <w:jc w:val="center"/>
              <w:rPr>
                <w:rFonts w:ascii="Arial" w:eastAsia="標楷體" w:hAnsi="Arial"/>
                <w:b/>
              </w:rPr>
            </w:pPr>
            <w:r w:rsidRPr="00E954D6">
              <w:rPr>
                <w:rFonts w:ascii="Arial" w:eastAsia="標楷體" w:hAnsi="Arial" w:hint="eastAsia"/>
                <w:b/>
              </w:rPr>
              <w:t>細胞名稱</w:t>
            </w:r>
          </w:p>
        </w:tc>
        <w:tc>
          <w:tcPr>
            <w:tcW w:w="1365" w:type="pct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723F" w:rsidRPr="00E954D6" w:rsidRDefault="00FF723F" w:rsidP="00BD4D98">
            <w:pPr>
              <w:spacing w:beforeLines="10" w:before="24" w:afterLines="10" w:after="24"/>
              <w:jc w:val="center"/>
              <w:rPr>
                <w:rFonts w:ascii="Arial" w:eastAsia="標楷體" w:hAnsi="Arial"/>
                <w:b/>
              </w:rPr>
            </w:pPr>
            <w:r w:rsidRPr="00E954D6">
              <w:rPr>
                <w:rFonts w:ascii="Arial" w:eastAsia="標楷體" w:hAnsi="Arial" w:hint="eastAsia"/>
                <w:b/>
              </w:rPr>
              <w:t>細胞外形</w:t>
            </w:r>
          </w:p>
        </w:tc>
        <w:tc>
          <w:tcPr>
            <w:tcW w:w="2136" w:type="pct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723F" w:rsidRPr="00E954D6" w:rsidRDefault="00FF723F" w:rsidP="00BD4D98">
            <w:pPr>
              <w:spacing w:beforeLines="10" w:before="24" w:afterLines="10" w:after="24"/>
              <w:jc w:val="center"/>
              <w:rPr>
                <w:rFonts w:ascii="Arial" w:eastAsia="標楷體" w:hAnsi="Arial"/>
                <w:b/>
              </w:rPr>
            </w:pPr>
            <w:r w:rsidRPr="00E954D6">
              <w:rPr>
                <w:rFonts w:ascii="Arial" w:eastAsia="標楷體" w:hAnsi="Arial" w:hint="eastAsia"/>
                <w:b/>
              </w:rPr>
              <w:t>細胞功能</w:t>
            </w:r>
          </w:p>
        </w:tc>
      </w:tr>
      <w:tr w:rsidR="00FF723F" w:rsidRPr="00C14055" w:rsidTr="00BD4D98">
        <w:trPr>
          <w:trHeight w:val="57"/>
        </w:trPr>
        <w:tc>
          <w:tcPr>
            <w:tcW w:w="39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723F" w:rsidRPr="00C14055" w:rsidRDefault="00FF723F" w:rsidP="00BD4D98">
            <w:pPr>
              <w:spacing w:beforeLines="10" w:before="24" w:afterLines="10" w:after="24"/>
              <w:jc w:val="center"/>
              <w:rPr>
                <w:rFonts w:ascii="Arial" w:eastAsia="標楷體" w:hAnsi="Arial"/>
              </w:rPr>
            </w:pPr>
            <w:r w:rsidRPr="00C14055">
              <w:rPr>
                <w:rFonts w:ascii="Arial" w:eastAsia="標楷體" w:hAnsi="Arial" w:hint="eastAsia"/>
              </w:rPr>
              <w:t>植物細胞</w:t>
            </w:r>
          </w:p>
        </w:tc>
        <w:tc>
          <w:tcPr>
            <w:tcW w:w="11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723F" w:rsidRPr="00C14055" w:rsidRDefault="00FF723F" w:rsidP="00BD4D98">
            <w:pPr>
              <w:spacing w:beforeLines="10" w:before="24" w:afterLines="10" w:after="24"/>
              <w:jc w:val="center"/>
              <w:rPr>
                <w:rFonts w:ascii="Arial" w:eastAsia="標楷體" w:hAnsi="Arial"/>
              </w:rPr>
            </w:pPr>
            <w:r w:rsidRPr="00C14055">
              <w:rPr>
                <w:rFonts w:ascii="Arial" w:eastAsia="標楷體" w:hAnsi="Arial" w:hint="eastAsia"/>
              </w:rPr>
              <w:t>表皮細胞</w:t>
            </w:r>
          </w:p>
        </w:tc>
        <w:tc>
          <w:tcPr>
            <w:tcW w:w="13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723F" w:rsidRPr="00C14055" w:rsidRDefault="00FF723F" w:rsidP="00BD4D98">
            <w:pPr>
              <w:spacing w:beforeLines="10" w:before="24" w:afterLines="10" w:after="24"/>
              <w:jc w:val="center"/>
              <w:rPr>
                <w:rFonts w:ascii="Arial" w:eastAsia="標楷體" w:hAnsi="Arial"/>
              </w:rPr>
            </w:pPr>
            <w:r w:rsidRPr="00C14055">
              <w:rPr>
                <w:rFonts w:ascii="Arial" w:eastAsia="標楷體" w:hAnsi="Arial" w:hint="eastAsia"/>
              </w:rPr>
              <w:t>扁平、排列緊密</w:t>
            </w:r>
          </w:p>
        </w:tc>
        <w:tc>
          <w:tcPr>
            <w:tcW w:w="21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723F" w:rsidRPr="00C14055" w:rsidRDefault="00FF723F" w:rsidP="00BD4D98">
            <w:pPr>
              <w:spacing w:beforeLines="10" w:before="24" w:afterLines="10" w:after="24"/>
              <w:jc w:val="center"/>
              <w:rPr>
                <w:rFonts w:ascii="Arial" w:eastAsia="標楷體" w:hAnsi="Arial"/>
              </w:rPr>
            </w:pPr>
            <w:r w:rsidRPr="00C14055">
              <w:rPr>
                <w:rFonts w:ascii="Arial" w:eastAsia="標楷體" w:hAnsi="Arial" w:hint="eastAsia"/>
              </w:rPr>
              <w:t>保護作用</w:t>
            </w:r>
          </w:p>
        </w:tc>
      </w:tr>
      <w:tr w:rsidR="00FF723F" w:rsidRPr="00C14055" w:rsidTr="00BD4D98">
        <w:trPr>
          <w:trHeight w:val="57"/>
        </w:trPr>
        <w:tc>
          <w:tcPr>
            <w:tcW w:w="398" w:type="pct"/>
            <w:vMerge/>
            <w:shd w:val="clear" w:color="auto" w:fill="auto"/>
            <w:vAlign w:val="center"/>
          </w:tcPr>
          <w:p w:rsidR="00FF723F" w:rsidRPr="00C14055" w:rsidRDefault="00FF723F" w:rsidP="00BD4D98">
            <w:pPr>
              <w:spacing w:beforeLines="10" w:before="24" w:afterLines="10" w:after="24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1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723F" w:rsidRPr="00C14055" w:rsidRDefault="00FF723F" w:rsidP="00BD4D98">
            <w:pPr>
              <w:spacing w:beforeLines="10" w:before="24" w:afterLines="10" w:after="24"/>
              <w:jc w:val="center"/>
              <w:rPr>
                <w:rFonts w:ascii="Arial" w:eastAsia="標楷體" w:hAnsi="Arial"/>
              </w:rPr>
            </w:pPr>
            <w:r w:rsidRPr="00026F35">
              <w:rPr>
                <w:rStyle w:val="03-0"/>
                <w:color w:val="FF0000"/>
              </w:rPr>
              <w:t> </w:t>
            </w:r>
            <w:r w:rsidRPr="005F58D7">
              <w:rPr>
                <w:rStyle w:val="03-0"/>
                <w:rFonts w:hint="eastAsia"/>
                <w:color w:val="FFFFFF" w:themeColor="background1"/>
              </w:rPr>
              <w:t>保衛</w:t>
            </w:r>
            <w:r w:rsidRPr="00026F35">
              <w:rPr>
                <w:rStyle w:val="03-0"/>
                <w:color w:val="FF0000"/>
              </w:rPr>
              <w:t> </w:t>
            </w:r>
            <w:r w:rsidRPr="00C14055">
              <w:rPr>
                <w:rFonts w:ascii="Arial" w:eastAsia="標楷體" w:hAnsi="Arial" w:hint="eastAsia"/>
              </w:rPr>
              <w:t>細胞</w:t>
            </w:r>
          </w:p>
        </w:tc>
        <w:tc>
          <w:tcPr>
            <w:tcW w:w="13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723F" w:rsidRPr="00C14055" w:rsidRDefault="00FF723F" w:rsidP="00BD4D98">
            <w:pPr>
              <w:spacing w:beforeLines="10" w:before="24" w:afterLines="10" w:after="24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半月形、兩兩成對</w:t>
            </w:r>
          </w:p>
        </w:tc>
        <w:tc>
          <w:tcPr>
            <w:tcW w:w="21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723F" w:rsidRPr="00C14055" w:rsidRDefault="00FF723F" w:rsidP="00BD4D98">
            <w:pPr>
              <w:spacing w:beforeLines="10" w:before="24" w:afterLines="10" w:after="24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散布在表皮細胞間，</w:t>
            </w:r>
            <w:r>
              <w:rPr>
                <w:rFonts w:ascii="Arial" w:eastAsia="標楷體" w:hAnsi="Arial"/>
              </w:rPr>
              <w:br/>
            </w:r>
            <w:r>
              <w:rPr>
                <w:rFonts w:ascii="Arial" w:eastAsia="標楷體" w:hAnsi="Arial" w:hint="eastAsia"/>
              </w:rPr>
              <w:t>控制</w:t>
            </w:r>
            <w:r w:rsidRPr="00026F35">
              <w:rPr>
                <w:rStyle w:val="03-0"/>
                <w:color w:val="FF0000"/>
              </w:rPr>
              <w:t> </w:t>
            </w:r>
            <w:r w:rsidRPr="005F58D7">
              <w:rPr>
                <w:rStyle w:val="03-0"/>
                <w:rFonts w:hint="eastAsia"/>
                <w:color w:val="FFFFFF" w:themeColor="background1"/>
              </w:rPr>
              <w:t>氣體</w:t>
            </w:r>
            <w:r w:rsidRPr="00026F35">
              <w:rPr>
                <w:rStyle w:val="03-0"/>
                <w:color w:val="FF0000"/>
              </w:rPr>
              <w:t> </w:t>
            </w:r>
            <w:r>
              <w:rPr>
                <w:rFonts w:ascii="Arial" w:eastAsia="標楷體" w:hAnsi="Arial" w:hint="eastAsia"/>
              </w:rPr>
              <w:t>進出植物體</w:t>
            </w:r>
          </w:p>
        </w:tc>
      </w:tr>
      <w:tr w:rsidR="00FF723F" w:rsidRPr="00C14055" w:rsidTr="00BD4D98">
        <w:trPr>
          <w:trHeight w:val="57"/>
        </w:trPr>
        <w:tc>
          <w:tcPr>
            <w:tcW w:w="398" w:type="pct"/>
            <w:vMerge w:val="restart"/>
            <w:shd w:val="clear" w:color="auto" w:fill="auto"/>
            <w:vAlign w:val="center"/>
          </w:tcPr>
          <w:p w:rsidR="00FF723F" w:rsidRPr="00C14055" w:rsidRDefault="00FF723F" w:rsidP="00BD4D98">
            <w:pPr>
              <w:spacing w:beforeLines="10" w:before="24" w:afterLines="10" w:after="24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動物</w:t>
            </w:r>
            <w:r w:rsidRPr="00C14055">
              <w:rPr>
                <w:rFonts w:ascii="Arial" w:eastAsia="標楷體" w:hAnsi="Arial" w:hint="eastAsia"/>
              </w:rPr>
              <w:t>細胞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FF723F" w:rsidRPr="00C14055" w:rsidRDefault="00FF723F" w:rsidP="00BD4D98">
            <w:pPr>
              <w:spacing w:beforeLines="10" w:before="24" w:afterLines="10" w:after="24"/>
              <w:jc w:val="center"/>
              <w:rPr>
                <w:rFonts w:ascii="Arial" w:eastAsia="標楷體" w:hAnsi="Arial"/>
              </w:rPr>
            </w:pPr>
            <w:r w:rsidRPr="00026F35">
              <w:rPr>
                <w:rStyle w:val="03-0"/>
                <w:color w:val="FF0000"/>
              </w:rPr>
              <w:t> </w:t>
            </w:r>
            <w:r w:rsidRPr="005F58D7">
              <w:rPr>
                <w:rStyle w:val="03-0"/>
                <w:rFonts w:hint="eastAsia"/>
                <w:color w:val="FFFFFF" w:themeColor="background1"/>
              </w:rPr>
              <w:t>神經</w:t>
            </w:r>
            <w:r w:rsidRPr="00026F35">
              <w:rPr>
                <w:rStyle w:val="03-0"/>
                <w:color w:val="FF0000"/>
              </w:rPr>
              <w:t> </w:t>
            </w:r>
            <w:r w:rsidRPr="00C14055">
              <w:rPr>
                <w:rFonts w:ascii="Arial" w:eastAsia="標楷體" w:hAnsi="Arial" w:hint="eastAsia"/>
              </w:rPr>
              <w:t>細胞</w:t>
            </w:r>
          </w:p>
        </w:tc>
        <w:tc>
          <w:tcPr>
            <w:tcW w:w="1365" w:type="pct"/>
            <w:shd w:val="clear" w:color="auto" w:fill="auto"/>
            <w:vAlign w:val="center"/>
          </w:tcPr>
          <w:p w:rsidR="00FF723F" w:rsidRPr="00C14055" w:rsidRDefault="00FF723F" w:rsidP="00BD4D98">
            <w:pPr>
              <w:spacing w:beforeLines="10" w:before="24" w:afterLines="10" w:after="24"/>
              <w:jc w:val="center"/>
              <w:rPr>
                <w:rFonts w:ascii="Arial" w:eastAsia="標楷體" w:hAnsi="Arial"/>
              </w:rPr>
            </w:pPr>
            <w:r w:rsidRPr="00C14055">
              <w:rPr>
                <w:rFonts w:ascii="Arial" w:eastAsia="標楷體" w:hAnsi="Arial" w:hint="eastAsia"/>
              </w:rPr>
              <w:t>表面很多細長突起</w:t>
            </w:r>
          </w:p>
        </w:tc>
        <w:tc>
          <w:tcPr>
            <w:tcW w:w="2136" w:type="pct"/>
            <w:shd w:val="clear" w:color="auto" w:fill="auto"/>
            <w:vAlign w:val="center"/>
          </w:tcPr>
          <w:p w:rsidR="00FF723F" w:rsidRPr="00C14055" w:rsidRDefault="00FF723F" w:rsidP="00BD4D98">
            <w:pPr>
              <w:spacing w:beforeLines="10" w:before="24" w:afterLines="10" w:after="24"/>
              <w:jc w:val="center"/>
              <w:rPr>
                <w:rFonts w:ascii="Arial" w:eastAsia="標楷體" w:hAnsi="Arial"/>
              </w:rPr>
            </w:pPr>
            <w:r w:rsidRPr="00C14055">
              <w:rPr>
                <w:rFonts w:ascii="Arial" w:eastAsia="標楷體" w:hAnsi="Arial" w:hint="eastAsia"/>
              </w:rPr>
              <w:t>傳遞訊息到全身各部位，</w:t>
            </w:r>
            <w:r>
              <w:rPr>
                <w:rFonts w:ascii="Arial" w:eastAsia="標楷體" w:hAnsi="Arial"/>
              </w:rPr>
              <w:br/>
            </w:r>
            <w:r w:rsidRPr="00C14055">
              <w:rPr>
                <w:rFonts w:ascii="Arial" w:eastAsia="標楷體" w:hAnsi="Arial" w:hint="eastAsia"/>
              </w:rPr>
              <w:t>以協調全身的反應</w:t>
            </w:r>
          </w:p>
        </w:tc>
      </w:tr>
      <w:tr w:rsidR="00FF723F" w:rsidRPr="00C14055" w:rsidTr="00BD4D98">
        <w:trPr>
          <w:trHeight w:val="315"/>
        </w:trPr>
        <w:tc>
          <w:tcPr>
            <w:tcW w:w="398" w:type="pct"/>
            <w:vMerge/>
            <w:shd w:val="clear" w:color="auto" w:fill="auto"/>
            <w:vAlign w:val="center"/>
          </w:tcPr>
          <w:p w:rsidR="00FF723F" w:rsidRPr="00C14055" w:rsidRDefault="00FF723F" w:rsidP="00BD4D98">
            <w:pPr>
              <w:spacing w:beforeLines="10" w:before="24" w:afterLines="10" w:after="24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:rsidR="00FF723F" w:rsidRPr="00C14055" w:rsidRDefault="00FF723F" w:rsidP="00BD4D98">
            <w:pPr>
              <w:spacing w:beforeLines="10" w:before="24" w:afterLines="10" w:after="24"/>
              <w:jc w:val="center"/>
              <w:rPr>
                <w:rFonts w:ascii="Arial" w:eastAsia="標楷體" w:hAnsi="Arial"/>
              </w:rPr>
            </w:pPr>
            <w:r w:rsidRPr="00026F35">
              <w:rPr>
                <w:rStyle w:val="03-0"/>
                <w:color w:val="FF0000"/>
              </w:rPr>
              <w:t> </w:t>
            </w:r>
            <w:proofErr w:type="gramStart"/>
            <w:r w:rsidRPr="005F58D7">
              <w:rPr>
                <w:rStyle w:val="03-0"/>
                <w:rFonts w:hint="eastAsia"/>
                <w:color w:val="FFFFFF" w:themeColor="background1"/>
              </w:rPr>
              <w:t>皮膜</w:t>
            </w:r>
            <w:proofErr w:type="gramEnd"/>
            <w:r w:rsidRPr="00026F35">
              <w:rPr>
                <w:rStyle w:val="03-0"/>
                <w:color w:val="FF0000"/>
              </w:rPr>
              <w:t> </w:t>
            </w:r>
            <w:r w:rsidRPr="00C14055">
              <w:rPr>
                <w:rFonts w:ascii="Arial" w:eastAsia="標楷體" w:hAnsi="Arial" w:hint="eastAsia"/>
              </w:rPr>
              <w:t>細胞</w:t>
            </w:r>
          </w:p>
        </w:tc>
        <w:tc>
          <w:tcPr>
            <w:tcW w:w="1365" w:type="pct"/>
            <w:shd w:val="clear" w:color="auto" w:fill="auto"/>
            <w:vAlign w:val="center"/>
          </w:tcPr>
          <w:p w:rsidR="00FF723F" w:rsidRPr="00C14055" w:rsidRDefault="00FF723F" w:rsidP="00BD4D98">
            <w:pPr>
              <w:spacing w:beforeLines="10" w:before="24" w:afterLines="10" w:after="24"/>
              <w:jc w:val="center"/>
              <w:rPr>
                <w:rFonts w:ascii="Arial" w:eastAsia="標楷體" w:hAnsi="Arial"/>
              </w:rPr>
            </w:pPr>
            <w:r w:rsidRPr="00C14055">
              <w:rPr>
                <w:rFonts w:ascii="Arial" w:eastAsia="標楷體" w:hAnsi="Arial" w:hint="eastAsia"/>
              </w:rPr>
              <w:t>扁平、不規則狀</w:t>
            </w:r>
          </w:p>
        </w:tc>
        <w:tc>
          <w:tcPr>
            <w:tcW w:w="2136" w:type="pct"/>
            <w:shd w:val="clear" w:color="auto" w:fill="auto"/>
            <w:vAlign w:val="center"/>
          </w:tcPr>
          <w:p w:rsidR="00FF723F" w:rsidRPr="00C14055" w:rsidRDefault="00FF723F" w:rsidP="00BD4D98">
            <w:pPr>
              <w:spacing w:beforeLines="10" w:before="24" w:afterLines="10" w:after="24"/>
              <w:jc w:val="center"/>
              <w:rPr>
                <w:rFonts w:ascii="Arial" w:eastAsia="標楷體" w:hAnsi="Arial"/>
              </w:rPr>
            </w:pPr>
            <w:r w:rsidRPr="00C14055">
              <w:rPr>
                <w:rFonts w:ascii="Arial" w:eastAsia="標楷體" w:hAnsi="Arial" w:hint="eastAsia"/>
              </w:rPr>
              <w:t>保護內部構造</w:t>
            </w:r>
          </w:p>
        </w:tc>
      </w:tr>
      <w:tr w:rsidR="00FF723F" w:rsidRPr="00C14055" w:rsidTr="00BD4D98">
        <w:trPr>
          <w:trHeight w:val="321"/>
        </w:trPr>
        <w:tc>
          <w:tcPr>
            <w:tcW w:w="398" w:type="pct"/>
            <w:vMerge/>
            <w:shd w:val="clear" w:color="auto" w:fill="auto"/>
            <w:vAlign w:val="center"/>
          </w:tcPr>
          <w:p w:rsidR="00FF723F" w:rsidRPr="00C14055" w:rsidRDefault="00FF723F" w:rsidP="00BD4D98">
            <w:pPr>
              <w:spacing w:beforeLines="10" w:before="24" w:afterLines="10" w:after="24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:rsidR="00FF723F" w:rsidRPr="00C14055" w:rsidRDefault="00FF723F" w:rsidP="00BD4D98">
            <w:pPr>
              <w:spacing w:beforeLines="10" w:before="24" w:afterLines="10" w:after="24"/>
              <w:jc w:val="center"/>
              <w:rPr>
                <w:rFonts w:ascii="Arial" w:eastAsia="標楷體" w:hAnsi="Arial"/>
              </w:rPr>
            </w:pPr>
            <w:r w:rsidRPr="00026F35">
              <w:rPr>
                <w:rStyle w:val="03-0"/>
                <w:color w:val="FF0000"/>
              </w:rPr>
              <w:t> </w:t>
            </w:r>
            <w:r w:rsidRPr="005F58D7">
              <w:rPr>
                <w:rStyle w:val="03-0"/>
                <w:rFonts w:hint="eastAsia"/>
                <w:color w:val="FFFFFF" w:themeColor="background1"/>
              </w:rPr>
              <w:t>紅血球</w:t>
            </w:r>
            <w:r w:rsidRPr="00026F35">
              <w:rPr>
                <w:rStyle w:val="03-0"/>
                <w:color w:val="FF0000"/>
              </w:rPr>
              <w:t> </w:t>
            </w:r>
            <w:r w:rsidRPr="00C14055">
              <w:rPr>
                <w:rFonts w:ascii="Arial" w:eastAsia="標楷體" w:hAnsi="Arial" w:hint="eastAsia"/>
              </w:rPr>
              <w:t>細胞</w:t>
            </w:r>
          </w:p>
        </w:tc>
        <w:tc>
          <w:tcPr>
            <w:tcW w:w="1365" w:type="pct"/>
            <w:shd w:val="clear" w:color="auto" w:fill="auto"/>
            <w:vAlign w:val="center"/>
          </w:tcPr>
          <w:p w:rsidR="00FF723F" w:rsidRPr="00C14055" w:rsidRDefault="00FF723F" w:rsidP="00BD4D98">
            <w:pPr>
              <w:spacing w:beforeLines="10" w:before="24" w:afterLines="10" w:after="24"/>
              <w:jc w:val="center"/>
              <w:rPr>
                <w:rFonts w:ascii="Arial" w:eastAsia="標楷體" w:hAnsi="Arial"/>
              </w:rPr>
            </w:pPr>
            <w:r w:rsidRPr="00C14055">
              <w:rPr>
                <w:rFonts w:ascii="Arial" w:eastAsia="標楷體" w:hAnsi="Arial" w:hint="eastAsia"/>
              </w:rPr>
              <w:t>雙</w:t>
            </w:r>
            <w:proofErr w:type="gramStart"/>
            <w:r w:rsidRPr="00C14055">
              <w:rPr>
                <w:rFonts w:ascii="Arial" w:eastAsia="標楷體" w:hAnsi="Arial" w:hint="eastAsia"/>
              </w:rPr>
              <w:t>凹</w:t>
            </w:r>
            <w:proofErr w:type="gramEnd"/>
            <w:r w:rsidRPr="00C14055">
              <w:rPr>
                <w:rFonts w:ascii="Arial" w:eastAsia="標楷體" w:hAnsi="Arial" w:hint="eastAsia"/>
              </w:rPr>
              <w:t>圓盤狀</w:t>
            </w:r>
          </w:p>
        </w:tc>
        <w:tc>
          <w:tcPr>
            <w:tcW w:w="2136" w:type="pct"/>
            <w:shd w:val="clear" w:color="auto" w:fill="auto"/>
            <w:vAlign w:val="center"/>
          </w:tcPr>
          <w:p w:rsidR="00FF723F" w:rsidRPr="00C14055" w:rsidRDefault="00FF723F" w:rsidP="00BD4D98">
            <w:pPr>
              <w:spacing w:beforeLines="10" w:before="24" w:afterLines="10" w:after="24"/>
              <w:jc w:val="center"/>
              <w:rPr>
                <w:rFonts w:ascii="Arial" w:eastAsia="標楷體" w:hAnsi="Arial"/>
              </w:rPr>
            </w:pPr>
            <w:r w:rsidRPr="00C14055">
              <w:rPr>
                <w:rFonts w:ascii="Arial" w:eastAsia="標楷體" w:hAnsi="Arial" w:hint="eastAsia"/>
              </w:rPr>
              <w:t>運送</w:t>
            </w:r>
            <w:r w:rsidRPr="00026F35">
              <w:rPr>
                <w:rStyle w:val="03-0"/>
                <w:color w:val="FF0000"/>
              </w:rPr>
              <w:t> </w:t>
            </w:r>
            <w:r w:rsidRPr="005F58D7">
              <w:rPr>
                <w:rStyle w:val="03-0"/>
                <w:rFonts w:hint="eastAsia"/>
                <w:color w:val="FFFFFF" w:themeColor="background1"/>
              </w:rPr>
              <w:t>氧氣</w:t>
            </w:r>
            <w:r w:rsidRPr="00026F35">
              <w:rPr>
                <w:rStyle w:val="03-0"/>
                <w:color w:val="FF0000"/>
              </w:rPr>
              <w:t> </w:t>
            </w:r>
          </w:p>
        </w:tc>
      </w:tr>
      <w:tr w:rsidR="00FF723F" w:rsidRPr="00C14055" w:rsidTr="00BD4D98">
        <w:trPr>
          <w:trHeight w:val="287"/>
        </w:trPr>
        <w:tc>
          <w:tcPr>
            <w:tcW w:w="398" w:type="pct"/>
            <w:vMerge/>
            <w:shd w:val="clear" w:color="auto" w:fill="auto"/>
            <w:vAlign w:val="center"/>
          </w:tcPr>
          <w:p w:rsidR="00FF723F" w:rsidRPr="00C14055" w:rsidRDefault="00FF723F" w:rsidP="00BD4D98">
            <w:pPr>
              <w:spacing w:beforeLines="10" w:before="24" w:afterLines="10" w:after="24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:rsidR="00FF723F" w:rsidRPr="00C14055" w:rsidRDefault="00FF723F" w:rsidP="00BD4D98">
            <w:pPr>
              <w:spacing w:beforeLines="10" w:before="24" w:afterLines="10" w:after="24"/>
              <w:jc w:val="center"/>
              <w:rPr>
                <w:rFonts w:ascii="Arial" w:eastAsia="標楷體" w:hAnsi="Arial"/>
              </w:rPr>
            </w:pPr>
            <w:r w:rsidRPr="00026F35">
              <w:rPr>
                <w:rStyle w:val="03-0"/>
                <w:color w:val="FF0000"/>
              </w:rPr>
              <w:t> </w:t>
            </w:r>
            <w:r w:rsidRPr="005F58D7">
              <w:rPr>
                <w:rStyle w:val="03-0"/>
                <w:rFonts w:hint="eastAsia"/>
                <w:color w:val="FFFFFF" w:themeColor="background1"/>
              </w:rPr>
              <w:t>肌肉</w:t>
            </w:r>
            <w:r w:rsidRPr="00026F35">
              <w:rPr>
                <w:rStyle w:val="03-0"/>
                <w:color w:val="FF0000"/>
              </w:rPr>
              <w:t> </w:t>
            </w:r>
            <w:r w:rsidRPr="00C14055">
              <w:rPr>
                <w:rFonts w:ascii="Arial" w:eastAsia="標楷體" w:hAnsi="Arial" w:hint="eastAsia"/>
              </w:rPr>
              <w:t>細胞</w:t>
            </w:r>
          </w:p>
        </w:tc>
        <w:tc>
          <w:tcPr>
            <w:tcW w:w="1365" w:type="pct"/>
            <w:shd w:val="clear" w:color="auto" w:fill="auto"/>
            <w:vAlign w:val="center"/>
          </w:tcPr>
          <w:p w:rsidR="00FF723F" w:rsidRPr="00C14055" w:rsidRDefault="00FF723F" w:rsidP="00BD4D98">
            <w:pPr>
              <w:spacing w:beforeLines="10" w:before="24" w:afterLines="10" w:after="24"/>
              <w:jc w:val="center"/>
              <w:rPr>
                <w:rFonts w:ascii="Arial" w:eastAsia="標楷體" w:hAnsi="Arial"/>
              </w:rPr>
            </w:pPr>
            <w:r w:rsidRPr="00C14055">
              <w:rPr>
                <w:rFonts w:ascii="Arial" w:eastAsia="標楷體" w:hAnsi="Arial" w:hint="eastAsia"/>
              </w:rPr>
              <w:t>細長</w:t>
            </w:r>
          </w:p>
        </w:tc>
        <w:tc>
          <w:tcPr>
            <w:tcW w:w="2136" w:type="pct"/>
            <w:shd w:val="clear" w:color="auto" w:fill="auto"/>
            <w:vAlign w:val="center"/>
          </w:tcPr>
          <w:p w:rsidR="00FF723F" w:rsidRPr="00C14055" w:rsidRDefault="00FF723F" w:rsidP="00BD4D98">
            <w:pPr>
              <w:spacing w:beforeLines="10" w:before="24" w:afterLines="10" w:after="24"/>
              <w:jc w:val="center"/>
              <w:rPr>
                <w:rFonts w:ascii="Arial" w:eastAsia="標楷體" w:hAnsi="Arial"/>
              </w:rPr>
            </w:pPr>
            <w:r w:rsidRPr="00C14055">
              <w:rPr>
                <w:rFonts w:ascii="Arial" w:eastAsia="標楷體" w:hAnsi="Arial" w:hint="eastAsia"/>
              </w:rPr>
              <w:t>藉由收縮協助個體運動</w:t>
            </w:r>
          </w:p>
        </w:tc>
      </w:tr>
    </w:tbl>
    <w:p w:rsidR="00FF723F" w:rsidRPr="00D87DAF" w:rsidRDefault="00FF723F" w:rsidP="00FF723F">
      <w:pPr>
        <w:pStyle w:val="02-"/>
        <w:rPr>
          <w:rStyle w:val="02--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 w:rsidRPr="00010617">
        <w:rPr>
          <w:rStyle w:val="02--"/>
          <w:rFonts w:hint="eastAsia"/>
        </w:rPr>
        <w:t>動物細胞與植物細胞</w:t>
      </w:r>
    </w:p>
    <w:p w:rsidR="00FF723F" w:rsidRDefault="00FF723F" w:rsidP="00FF723F">
      <w:pPr>
        <w:pStyle w:val="1"/>
      </w:pPr>
      <w:r w:rsidRPr="00DF5FF0">
        <w:rPr>
          <w:rFonts w:hint="eastAsia"/>
        </w:rPr>
        <w:t>(</w:t>
      </w:r>
      <w:r>
        <w:rPr>
          <w:rFonts w:hint="eastAsia"/>
        </w:rPr>
        <w:t>1</w:t>
      </w:r>
      <w:r w:rsidRPr="00DF5FF0"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細胞模式圖：</w:t>
      </w:r>
    </w:p>
    <w:p w:rsidR="00FF723F" w:rsidRPr="00887B26" w:rsidRDefault="00FF723F" w:rsidP="00FF723F">
      <w:pPr>
        <w:pStyle w:val="1"/>
        <w:ind w:firstLine="564"/>
        <w:rPr>
          <w:rFonts w:ascii="標楷體" w:hAnsi="標楷體" w:cs="細明體"/>
        </w:rPr>
      </w:pPr>
      <w:r w:rsidRPr="00887B26">
        <w:rPr>
          <w:rFonts w:ascii="標楷體" w:hAnsi="標楷體" w:hint="eastAsia"/>
          <w:shd w:val="pct15" w:color="auto" w:fill="FFFFFF"/>
        </w:rPr>
        <w:t>動物細胞</w:t>
      </w:r>
      <w:r w:rsidRPr="00887B26">
        <w:rPr>
          <w:rFonts w:ascii="標楷體" w:hAnsi="標楷體" w:cs="細明體" w:hint="eastAsia"/>
        </w:rPr>
        <w:t xml:space="preserve">　　</w:t>
      </w:r>
      <w:r w:rsidRPr="00887B26">
        <w:rPr>
          <w:rFonts w:ascii="標楷體" w:hAnsi="標楷體" w:cs="細明體"/>
        </w:rPr>
        <w:t xml:space="preserve">                  </w:t>
      </w:r>
      <w:r w:rsidRPr="00887B26">
        <w:rPr>
          <w:rFonts w:ascii="標楷體" w:hAnsi="標楷體" w:cs="細明體" w:hint="eastAsia"/>
        </w:rPr>
        <w:t xml:space="preserve">　　</w:t>
      </w:r>
      <w:r w:rsidRPr="00887B26">
        <w:rPr>
          <w:rFonts w:ascii="標楷體" w:hAnsi="標楷體" w:cs="細明體"/>
        </w:rPr>
        <w:t xml:space="preserve">   </w:t>
      </w:r>
      <w:r w:rsidRPr="00887B26">
        <w:rPr>
          <w:rFonts w:ascii="標楷體" w:hAnsi="標楷體" w:hint="eastAsia"/>
          <w:shd w:val="pct15" w:color="auto" w:fill="FFFFFF"/>
        </w:rPr>
        <w:t>植物細胞</w:t>
      </w:r>
    </w:p>
    <w:p w:rsidR="00FF723F" w:rsidRDefault="00FF723F" w:rsidP="00FF723F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C57BB1B" wp14:editId="0CB1DB3F">
                <wp:simplePos x="0" y="0"/>
                <wp:positionH relativeFrom="column">
                  <wp:posOffset>4457700</wp:posOffset>
                </wp:positionH>
                <wp:positionV relativeFrom="paragraph">
                  <wp:posOffset>1421765</wp:posOffset>
                </wp:positionV>
                <wp:extent cx="1485900" cy="610870"/>
                <wp:effectExtent l="0" t="3810" r="3810" b="4445"/>
                <wp:wrapNone/>
                <wp:docPr id="3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23F" w:rsidRDefault="00FF723F" w:rsidP="00FF72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026F35">
                              <w:rPr>
                                <w:rStyle w:val="03-0"/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5F58D7">
                              <w:rPr>
                                <w:rStyle w:val="03-0"/>
                                <w:rFonts w:hint="eastAsia"/>
                                <w:color w:val="FFFFFF" w:themeColor="background1"/>
                              </w:rPr>
                              <w:t>細胞壁</w:t>
                            </w:r>
                            <w:r>
                              <w:rPr>
                                <w:rFonts w:ascii="Arial" w:eastAsia="標楷體" w:hAnsi="Arial" w:hint="eastAsia"/>
                                <w:color w:val="FF0000"/>
                                <w:kern w:val="2"/>
                                <w:u w:val="single" w:color="00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F723F" w:rsidRDefault="00FF723F" w:rsidP="00FF723F">
                            <w:pPr>
                              <w:spacing w:beforeLines="100" w:before="24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026F35">
                              <w:rPr>
                                <w:rStyle w:val="03-0"/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5F58D7">
                              <w:rPr>
                                <w:rStyle w:val="03-0"/>
                                <w:rFonts w:hint="eastAsia"/>
                                <w:color w:val="FFFFFF" w:themeColor="background1"/>
                              </w:rPr>
                              <w:t>葉綠體</w:t>
                            </w:r>
                            <w:r>
                              <w:rPr>
                                <w:rFonts w:ascii="Arial" w:eastAsia="標楷體" w:hAnsi="Arial" w:hint="eastAsia"/>
                                <w:color w:val="FF0000"/>
                                <w:kern w:val="2"/>
                                <w:u w:val="single" w:color="00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57BB1B" id="Text Box 21" o:spid="_x0000_s1031" type="#_x0000_t202" style="position:absolute;left:0;text-align:left;margin-left:351pt;margin-top:111.95pt;width:117pt;height:48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C+FswIAALI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" filled="f" stroked="f">
                <v:textbox inset="0,0,0,0">
                  <w:txbxContent>
                    <w:p w:rsidR="00FF723F" w:rsidRDefault="00FF723F" w:rsidP="00FF723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Pr="00026F35">
                        <w:rPr>
                          <w:rStyle w:val="03-0"/>
                          <w:rFonts w:hint="eastAsia"/>
                          <w:color w:val="FF0000"/>
                        </w:rPr>
                        <w:t xml:space="preserve">　</w:t>
                      </w:r>
                      <w:r w:rsidRPr="005F58D7">
                        <w:rPr>
                          <w:rStyle w:val="03-0"/>
                          <w:rFonts w:hint="eastAsia"/>
                          <w:color w:val="FFFFFF" w:themeColor="background1"/>
                        </w:rPr>
                        <w:t>細胞壁</w:t>
                      </w:r>
                      <w:r>
                        <w:rPr>
                          <w:rFonts w:ascii="Arial" w:eastAsia="標楷體" w:hAnsi="Arial" w:hint="eastAsia"/>
                          <w:color w:val="FF0000"/>
                          <w:kern w:val="2"/>
                          <w:u w:val="single" w:color="000000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FF723F" w:rsidRDefault="00FF723F" w:rsidP="00FF723F">
                      <w:pPr>
                        <w:spacing w:beforeLines="100" w:before="240"/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Pr="00026F35">
                        <w:rPr>
                          <w:rStyle w:val="03-0"/>
                          <w:rFonts w:hint="eastAsia"/>
                          <w:color w:val="FF0000"/>
                        </w:rPr>
                        <w:t xml:space="preserve">　</w:t>
                      </w:r>
                      <w:r w:rsidRPr="005F58D7">
                        <w:rPr>
                          <w:rStyle w:val="03-0"/>
                          <w:rFonts w:hint="eastAsia"/>
                          <w:color w:val="FFFFFF" w:themeColor="background1"/>
                        </w:rPr>
                        <w:t>葉綠體</w:t>
                      </w:r>
                      <w:r>
                        <w:rPr>
                          <w:rFonts w:ascii="Arial" w:eastAsia="標楷體" w:hAnsi="Arial" w:hint="eastAsia"/>
                          <w:color w:val="FF0000"/>
                          <w:kern w:val="2"/>
                          <w:u w:val="single" w:color="000000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E34AA99" wp14:editId="65817796">
                <wp:simplePos x="0" y="0"/>
                <wp:positionH relativeFrom="column">
                  <wp:posOffset>1714500</wp:posOffset>
                </wp:positionH>
                <wp:positionV relativeFrom="paragraph">
                  <wp:posOffset>481330</wp:posOffset>
                </wp:positionV>
                <wp:extent cx="1485900" cy="1520825"/>
                <wp:effectExtent l="0" t="0" r="3810" b="0"/>
                <wp:wrapNone/>
                <wp:docPr id="3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52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23F" w:rsidRDefault="00FF723F" w:rsidP="00FF72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026F35">
                              <w:rPr>
                                <w:rStyle w:val="03-0"/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5F58D7">
                              <w:rPr>
                                <w:rStyle w:val="03-0"/>
                                <w:rFonts w:hint="eastAsia"/>
                                <w:color w:val="FFFFFF" w:themeColor="background1"/>
                              </w:rPr>
                              <w:t>細胞膜</w:t>
                            </w:r>
                            <w:r>
                              <w:rPr>
                                <w:rFonts w:ascii="Arial" w:eastAsia="標楷體" w:hAnsi="Arial" w:hint="eastAsia"/>
                                <w:color w:val="FF0000"/>
                                <w:kern w:val="2"/>
                                <w:u w:val="single" w:color="00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F723F" w:rsidRDefault="00FF723F" w:rsidP="00FF723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026F35">
                              <w:rPr>
                                <w:rStyle w:val="03-0"/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5F58D7">
                              <w:rPr>
                                <w:rStyle w:val="03-0"/>
                                <w:rFonts w:hint="eastAsia"/>
                                <w:color w:val="FFFFFF" w:themeColor="background1"/>
                              </w:rPr>
                              <w:t>細胞核</w:t>
                            </w:r>
                            <w:r>
                              <w:rPr>
                                <w:rFonts w:ascii="Arial" w:eastAsia="標楷體" w:hAnsi="Arial" w:hint="eastAsia"/>
                                <w:color w:val="FF0000"/>
                                <w:kern w:val="2"/>
                                <w:u w:val="single" w:color="00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F723F" w:rsidRDefault="00FF723F" w:rsidP="00FF723F">
                            <w:pPr>
                              <w:spacing w:beforeLines="160" w:before="38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026F35">
                              <w:rPr>
                                <w:rStyle w:val="03-0"/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026F35">
                              <w:rPr>
                                <w:rStyle w:val="03-0"/>
                                <w:color w:val="FF0000"/>
                              </w:rPr>
                              <w:t xml:space="preserve"> </w:t>
                            </w:r>
                            <w:r w:rsidRPr="005F58D7">
                              <w:rPr>
                                <w:rStyle w:val="03-0"/>
                                <w:rFonts w:hint="eastAsia"/>
                                <w:color w:val="FFFFFF" w:themeColor="background1"/>
                              </w:rPr>
                              <w:t>液泡</w:t>
                            </w:r>
                            <w:r w:rsidRPr="00026F35">
                              <w:rPr>
                                <w:rStyle w:val="03-0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標楷體" w:hAnsi="Arial" w:hint="eastAsia"/>
                                <w:color w:val="FF0000"/>
                                <w:kern w:val="2"/>
                                <w:u w:val="single" w:color="00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F723F" w:rsidRDefault="00FF723F" w:rsidP="00FF723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026F35">
                              <w:rPr>
                                <w:rStyle w:val="03-0"/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5F58D7">
                              <w:rPr>
                                <w:rStyle w:val="03-0"/>
                                <w:rFonts w:hint="eastAsia"/>
                                <w:color w:val="FFFFFF" w:themeColor="background1"/>
                              </w:rPr>
                              <w:t>細胞質</w:t>
                            </w:r>
                            <w:r>
                              <w:rPr>
                                <w:rFonts w:ascii="Arial" w:eastAsia="標楷體" w:hAnsi="Arial" w:hint="eastAsia"/>
                                <w:color w:val="FF0000"/>
                                <w:kern w:val="2"/>
                                <w:u w:val="single" w:color="00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F723F" w:rsidRDefault="00FF723F" w:rsidP="00FF723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026F35">
                              <w:rPr>
                                <w:rStyle w:val="03-0"/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5F58D7">
                              <w:rPr>
                                <w:rStyle w:val="03-0"/>
                                <w:rFonts w:hint="eastAsia"/>
                                <w:color w:val="FFFFFF" w:themeColor="background1"/>
                              </w:rPr>
                              <w:t>粒線體</w:t>
                            </w:r>
                            <w:r>
                              <w:rPr>
                                <w:rFonts w:ascii="Arial" w:eastAsia="標楷體" w:hAnsi="Arial" w:hint="eastAsia"/>
                                <w:color w:val="FF0000"/>
                                <w:kern w:val="2"/>
                                <w:u w:val="single" w:color="00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34AA99" id="Text Box 20" o:spid="_x0000_s1032" type="#_x0000_t202" style="position:absolute;left:0;text-align:left;margin-left:135pt;margin-top:37.9pt;width:117pt;height:11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QCMsgIAALM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" filled="f" stroked="f">
                <v:textbox inset="0,0,0,0">
                  <w:txbxContent>
                    <w:p w:rsidR="00FF723F" w:rsidRDefault="00FF723F" w:rsidP="00FF723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Pr="00026F35">
                        <w:rPr>
                          <w:rStyle w:val="03-0"/>
                          <w:rFonts w:hint="eastAsia"/>
                          <w:color w:val="FF0000"/>
                        </w:rPr>
                        <w:t xml:space="preserve">　</w:t>
                      </w:r>
                      <w:r w:rsidRPr="005F58D7">
                        <w:rPr>
                          <w:rStyle w:val="03-0"/>
                          <w:rFonts w:hint="eastAsia"/>
                          <w:color w:val="FFFFFF" w:themeColor="background1"/>
                        </w:rPr>
                        <w:t>細胞膜</w:t>
                      </w:r>
                      <w:r>
                        <w:rPr>
                          <w:rFonts w:ascii="Arial" w:eastAsia="標楷體" w:hAnsi="Arial" w:hint="eastAsia"/>
                          <w:color w:val="FF0000"/>
                          <w:kern w:val="2"/>
                          <w:u w:val="single" w:color="000000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FF723F" w:rsidRDefault="00FF723F" w:rsidP="00FF723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Pr="00026F35">
                        <w:rPr>
                          <w:rStyle w:val="03-0"/>
                          <w:rFonts w:hint="eastAsia"/>
                          <w:color w:val="FF0000"/>
                        </w:rPr>
                        <w:t xml:space="preserve">　</w:t>
                      </w:r>
                      <w:r w:rsidRPr="005F58D7">
                        <w:rPr>
                          <w:rStyle w:val="03-0"/>
                          <w:rFonts w:hint="eastAsia"/>
                          <w:color w:val="FFFFFF" w:themeColor="background1"/>
                        </w:rPr>
                        <w:t>細胞核</w:t>
                      </w:r>
                      <w:r>
                        <w:rPr>
                          <w:rFonts w:ascii="Arial" w:eastAsia="標楷體" w:hAnsi="Arial" w:hint="eastAsia"/>
                          <w:color w:val="FF0000"/>
                          <w:kern w:val="2"/>
                          <w:u w:val="single" w:color="000000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FF723F" w:rsidRDefault="00FF723F" w:rsidP="00FF723F">
                      <w:pPr>
                        <w:spacing w:beforeLines="160" w:before="384"/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Pr="00026F35">
                        <w:rPr>
                          <w:rStyle w:val="03-0"/>
                          <w:rFonts w:hint="eastAsia"/>
                          <w:color w:val="FF0000"/>
                        </w:rPr>
                        <w:t xml:space="preserve">　</w:t>
                      </w:r>
                      <w:r w:rsidRPr="00026F35">
                        <w:rPr>
                          <w:rStyle w:val="03-0"/>
                          <w:color w:val="FF0000"/>
                        </w:rPr>
                        <w:t xml:space="preserve"> </w:t>
                      </w:r>
                      <w:r w:rsidRPr="005F58D7">
                        <w:rPr>
                          <w:rStyle w:val="03-0"/>
                          <w:rFonts w:hint="eastAsia"/>
                          <w:color w:val="FFFFFF" w:themeColor="background1"/>
                        </w:rPr>
                        <w:t>液泡</w:t>
                      </w:r>
                      <w:r w:rsidRPr="00026F35">
                        <w:rPr>
                          <w:rStyle w:val="03-0"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Arial" w:eastAsia="標楷體" w:hAnsi="Arial" w:hint="eastAsia"/>
                          <w:color w:val="FF0000"/>
                          <w:kern w:val="2"/>
                          <w:u w:val="single" w:color="000000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FF723F" w:rsidRDefault="00FF723F" w:rsidP="00FF723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Pr="00026F35">
                        <w:rPr>
                          <w:rStyle w:val="03-0"/>
                          <w:rFonts w:hint="eastAsia"/>
                          <w:color w:val="FF0000"/>
                        </w:rPr>
                        <w:t xml:space="preserve">　</w:t>
                      </w:r>
                      <w:r w:rsidRPr="005F58D7">
                        <w:rPr>
                          <w:rStyle w:val="03-0"/>
                          <w:rFonts w:hint="eastAsia"/>
                          <w:color w:val="FFFFFF" w:themeColor="background1"/>
                        </w:rPr>
                        <w:t>細胞質</w:t>
                      </w:r>
                      <w:r>
                        <w:rPr>
                          <w:rFonts w:ascii="Arial" w:eastAsia="標楷體" w:hAnsi="Arial" w:hint="eastAsia"/>
                          <w:color w:val="FF0000"/>
                          <w:kern w:val="2"/>
                          <w:u w:val="single" w:color="000000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FF723F" w:rsidRDefault="00FF723F" w:rsidP="00FF723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Pr="00026F35">
                        <w:rPr>
                          <w:rStyle w:val="03-0"/>
                          <w:rFonts w:hint="eastAsia"/>
                          <w:color w:val="FF0000"/>
                        </w:rPr>
                        <w:t xml:space="preserve">　</w:t>
                      </w:r>
                      <w:r w:rsidRPr="005F58D7">
                        <w:rPr>
                          <w:rStyle w:val="03-0"/>
                          <w:rFonts w:hint="eastAsia"/>
                          <w:color w:val="FFFFFF" w:themeColor="background1"/>
                        </w:rPr>
                        <w:t>粒線體</w:t>
                      </w:r>
                      <w:r>
                        <w:rPr>
                          <w:rFonts w:ascii="Arial" w:eastAsia="標楷體" w:hAnsi="Arial" w:hint="eastAsia"/>
                          <w:color w:val="FF0000"/>
                          <w:kern w:val="2"/>
                          <w:u w:val="single" w:color="000000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32D5A4B0" wp14:editId="491BBCB1">
            <wp:extent cx="5494655" cy="2361565"/>
            <wp:effectExtent l="0" t="0" r="0" b="635"/>
            <wp:docPr id="34" name="圖片 34" descr="99ch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9ch2-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655" cy="23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23F" w:rsidRPr="00C14055" w:rsidRDefault="00FF723F" w:rsidP="00FF723F">
      <w:pPr>
        <w:pStyle w:val="1"/>
      </w:pPr>
      <w:r w:rsidRPr="00C14055">
        <w:rPr>
          <w:rFonts w:hint="eastAsia"/>
        </w:rPr>
        <w:t>(</w:t>
      </w:r>
      <w:r>
        <w:rPr>
          <w:rFonts w:hint="eastAsia"/>
        </w:rPr>
        <w:t>2</w:t>
      </w:r>
      <w:r w:rsidRPr="00C14055">
        <w:rPr>
          <w:rFonts w:hint="eastAsia"/>
        </w:rPr>
        <w:t>)</w:t>
      </w:r>
      <w:r>
        <w:rPr>
          <w:rFonts w:hint="eastAsia"/>
        </w:rPr>
        <w:tab/>
      </w:r>
      <w:r w:rsidRPr="00C14055">
        <w:rPr>
          <w:rFonts w:hint="eastAsia"/>
        </w:rPr>
        <w:t>植物細胞和動物細胞</w:t>
      </w:r>
      <w:r>
        <w:rPr>
          <w:rFonts w:hint="eastAsia"/>
        </w:rPr>
        <w:t>的構造：</w:t>
      </w:r>
    </w:p>
    <w:tbl>
      <w:tblPr>
        <w:tblpPr w:leftFromText="180" w:rightFromText="180" w:vertAnchor="text" w:horzAnchor="margin" w:tblpX="720" w:tblpY="83"/>
        <w:tblW w:w="443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1488"/>
        <w:gridCol w:w="6301"/>
      </w:tblGrid>
      <w:tr w:rsidR="00FF723F" w:rsidRPr="00C14055" w:rsidTr="00BD4D98">
        <w:tc>
          <w:tcPr>
            <w:tcW w:w="431" w:type="pct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723F" w:rsidRPr="00F26F68" w:rsidRDefault="00FF723F" w:rsidP="00BD4D98">
            <w:pPr>
              <w:spacing w:line="320" w:lineRule="atLeast"/>
              <w:jc w:val="center"/>
              <w:rPr>
                <w:rFonts w:ascii="Arial" w:eastAsia="標楷體" w:hAnsi="Arial"/>
                <w:b/>
              </w:rPr>
            </w:pPr>
            <w:r w:rsidRPr="00F26F68">
              <w:rPr>
                <w:rFonts w:ascii="Arial" w:eastAsia="標楷體" w:hAnsi="Arial" w:hint="eastAsia"/>
                <w:b/>
              </w:rPr>
              <w:t>構造</w:t>
            </w:r>
          </w:p>
        </w:tc>
        <w:tc>
          <w:tcPr>
            <w:tcW w:w="873" w:type="pct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723F" w:rsidRPr="00F26F68" w:rsidRDefault="00FF723F" w:rsidP="00BD4D98">
            <w:pPr>
              <w:spacing w:line="320" w:lineRule="atLeast"/>
              <w:jc w:val="center"/>
              <w:rPr>
                <w:rFonts w:ascii="Arial" w:eastAsia="標楷體" w:hAnsi="Arial"/>
                <w:b/>
              </w:rPr>
            </w:pPr>
            <w:r w:rsidRPr="00F26F68">
              <w:rPr>
                <w:rFonts w:ascii="Arial" w:eastAsia="標楷體" w:hAnsi="Arial" w:hint="eastAsia"/>
                <w:b/>
              </w:rPr>
              <w:t>構造名稱</w:t>
            </w:r>
          </w:p>
        </w:tc>
        <w:tc>
          <w:tcPr>
            <w:tcW w:w="3696" w:type="pct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723F" w:rsidRPr="00F26F68" w:rsidRDefault="00FF723F" w:rsidP="00BD4D98">
            <w:pPr>
              <w:spacing w:line="320" w:lineRule="atLeast"/>
              <w:jc w:val="center"/>
              <w:rPr>
                <w:rFonts w:ascii="Arial" w:eastAsia="標楷體" w:hAnsi="Arial"/>
                <w:b/>
              </w:rPr>
            </w:pPr>
            <w:r w:rsidRPr="00F26F68">
              <w:rPr>
                <w:rFonts w:ascii="Arial" w:eastAsia="標楷體" w:hAnsi="Arial" w:hint="eastAsia"/>
                <w:b/>
              </w:rPr>
              <w:t>構造功能</w:t>
            </w:r>
          </w:p>
        </w:tc>
      </w:tr>
      <w:tr w:rsidR="00FF723F" w:rsidRPr="00C14055" w:rsidTr="00BD4D98">
        <w:trPr>
          <w:cantSplit/>
        </w:trPr>
        <w:tc>
          <w:tcPr>
            <w:tcW w:w="431" w:type="pct"/>
            <w:vMerge w:val="restart"/>
            <w:tcBorders>
              <w:top w:val="single" w:sz="4" w:space="0" w:color="auto"/>
            </w:tcBorders>
            <w:vAlign w:val="center"/>
          </w:tcPr>
          <w:p w:rsidR="00FF723F" w:rsidRPr="00C14055" w:rsidRDefault="00FF723F" w:rsidP="00BD4D98">
            <w:pPr>
              <w:spacing w:beforeLines="10" w:before="24" w:afterLines="10" w:after="24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共同</w:t>
            </w:r>
            <w:r w:rsidRPr="00C14055">
              <w:rPr>
                <w:rFonts w:ascii="Arial" w:eastAsia="標楷體" w:hAnsi="Arial" w:hint="eastAsia"/>
              </w:rPr>
              <w:t>構造</w:t>
            </w:r>
          </w:p>
        </w:tc>
        <w:tc>
          <w:tcPr>
            <w:tcW w:w="873" w:type="pct"/>
            <w:tcBorders>
              <w:top w:val="single" w:sz="4" w:space="0" w:color="auto"/>
            </w:tcBorders>
            <w:vAlign w:val="center"/>
          </w:tcPr>
          <w:p w:rsidR="00FF723F" w:rsidRPr="005F58D7" w:rsidRDefault="00FF723F" w:rsidP="00BD4D98">
            <w:pPr>
              <w:spacing w:beforeLines="10" w:before="24" w:afterLines="10" w:after="24"/>
              <w:ind w:leftChars="-109" w:left="-262"/>
              <w:jc w:val="center"/>
              <w:rPr>
                <w:rStyle w:val="03-0"/>
                <w:color w:val="FFFFFF" w:themeColor="background1"/>
              </w:rPr>
            </w:pPr>
            <w:r w:rsidRPr="00026F35">
              <w:rPr>
                <w:rStyle w:val="03-0"/>
                <w:rFonts w:hint="eastAsia"/>
                <w:color w:val="FF0000"/>
              </w:rPr>
              <w:t xml:space="preserve">　</w:t>
            </w:r>
            <w:r w:rsidRPr="005F58D7">
              <w:rPr>
                <w:rStyle w:val="03-0"/>
                <w:rFonts w:hint="eastAsia"/>
                <w:color w:val="FFFFFF" w:themeColor="background1"/>
              </w:rPr>
              <w:t>細胞核</w:t>
            </w:r>
            <w:r w:rsidRPr="005F58D7">
              <w:rPr>
                <w:rFonts w:ascii="Arial" w:eastAsia="標楷體" w:hAnsi="Arial" w:hint="eastAsia"/>
                <w:color w:val="FFFFFF" w:themeColor="background1"/>
                <w:kern w:val="2"/>
                <w:u w:val="single" w:color="000000"/>
              </w:rPr>
              <w:t xml:space="preserve">　</w:t>
            </w:r>
          </w:p>
        </w:tc>
        <w:tc>
          <w:tcPr>
            <w:tcW w:w="3696" w:type="pct"/>
            <w:tcBorders>
              <w:top w:val="single" w:sz="4" w:space="0" w:color="auto"/>
            </w:tcBorders>
            <w:vAlign w:val="center"/>
          </w:tcPr>
          <w:p w:rsidR="00FF723F" w:rsidRPr="00796E38" w:rsidRDefault="00FF723F" w:rsidP="00BD4D98">
            <w:pPr>
              <w:widowControl w:val="0"/>
              <w:spacing w:beforeLines="20" w:before="48" w:afterLines="20" w:after="48"/>
              <w:rPr>
                <w:rFonts w:eastAsia="標楷體"/>
              </w:rPr>
            </w:pPr>
            <w:r w:rsidRPr="00796E38">
              <w:rPr>
                <w:rFonts w:eastAsia="標楷體" w:hAnsi="Arial"/>
              </w:rPr>
              <w:t>常為球狀，為細胞的生命中樞，含遺傳物質</w:t>
            </w:r>
            <w:r w:rsidRPr="00796E38">
              <w:rPr>
                <w:rFonts w:eastAsia="標楷體"/>
              </w:rPr>
              <w:t>DNA</w:t>
            </w:r>
            <w:r w:rsidRPr="00796E38">
              <w:rPr>
                <w:rFonts w:eastAsia="標楷體" w:hAnsi="Arial"/>
              </w:rPr>
              <w:t>。</w:t>
            </w:r>
          </w:p>
        </w:tc>
      </w:tr>
      <w:tr w:rsidR="00FF723F" w:rsidRPr="00C14055" w:rsidTr="00BD4D98">
        <w:trPr>
          <w:cantSplit/>
        </w:trPr>
        <w:tc>
          <w:tcPr>
            <w:tcW w:w="431" w:type="pct"/>
            <w:vMerge/>
            <w:vAlign w:val="center"/>
          </w:tcPr>
          <w:p w:rsidR="00FF723F" w:rsidRPr="00C14055" w:rsidRDefault="00FF723F" w:rsidP="00BD4D98">
            <w:pPr>
              <w:spacing w:beforeLines="10" w:before="24" w:afterLines="10" w:after="24" w:line="360" w:lineRule="auto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873" w:type="pct"/>
            <w:vAlign w:val="center"/>
          </w:tcPr>
          <w:p w:rsidR="00FF723F" w:rsidRPr="005F58D7" w:rsidRDefault="00FF723F" w:rsidP="00BD4D98">
            <w:pPr>
              <w:spacing w:beforeLines="10" w:before="24" w:afterLines="10" w:after="24"/>
              <w:ind w:leftChars="-109" w:left="-262"/>
              <w:jc w:val="center"/>
              <w:rPr>
                <w:rStyle w:val="03-0"/>
                <w:color w:val="FFFFFF" w:themeColor="background1"/>
              </w:rPr>
            </w:pPr>
            <w:r w:rsidRPr="00026F35">
              <w:rPr>
                <w:rStyle w:val="03-0"/>
                <w:rFonts w:hint="eastAsia"/>
                <w:color w:val="FF0000"/>
              </w:rPr>
              <w:t xml:space="preserve">　</w:t>
            </w:r>
            <w:r w:rsidRPr="005F58D7">
              <w:rPr>
                <w:rStyle w:val="03-0"/>
                <w:rFonts w:hint="eastAsia"/>
                <w:color w:val="FFFFFF" w:themeColor="background1"/>
              </w:rPr>
              <w:t>細胞質</w:t>
            </w:r>
            <w:r w:rsidRPr="005F58D7">
              <w:rPr>
                <w:rFonts w:ascii="Arial" w:eastAsia="標楷體" w:hAnsi="Arial" w:hint="eastAsia"/>
                <w:color w:val="FFFFFF" w:themeColor="background1"/>
                <w:kern w:val="2"/>
                <w:u w:val="single" w:color="000000"/>
              </w:rPr>
              <w:t xml:space="preserve">　</w:t>
            </w:r>
          </w:p>
        </w:tc>
        <w:tc>
          <w:tcPr>
            <w:tcW w:w="3696" w:type="pct"/>
            <w:vAlign w:val="center"/>
          </w:tcPr>
          <w:p w:rsidR="00FF723F" w:rsidRPr="00C14055" w:rsidRDefault="00FF723F" w:rsidP="00BD4D98">
            <w:pPr>
              <w:spacing w:beforeLines="20" w:before="48" w:afterLines="20" w:after="48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膠狀物質，</w:t>
            </w:r>
            <w:r w:rsidRPr="00C14055">
              <w:rPr>
                <w:rFonts w:ascii="Arial" w:eastAsia="標楷體" w:hAnsi="Arial" w:hint="eastAsia"/>
              </w:rPr>
              <w:t>內有</w:t>
            </w:r>
            <w:proofErr w:type="gramStart"/>
            <w:r w:rsidRPr="00C14055">
              <w:rPr>
                <w:rFonts w:ascii="Arial" w:eastAsia="標楷體" w:hAnsi="Arial" w:hint="eastAsia"/>
              </w:rPr>
              <w:t>許多脂質膜</w:t>
            </w:r>
            <w:proofErr w:type="gramEnd"/>
            <w:r w:rsidRPr="00C14055">
              <w:rPr>
                <w:rFonts w:ascii="Arial" w:eastAsia="標楷體" w:hAnsi="Arial" w:hint="eastAsia"/>
              </w:rPr>
              <w:t>包圍的構造</w:t>
            </w:r>
            <w:proofErr w:type="gramStart"/>
            <w:r w:rsidRPr="00C14055">
              <w:rPr>
                <w:rFonts w:ascii="Arial" w:eastAsia="標楷體" w:hAnsi="Arial" w:hint="eastAsia"/>
              </w:rPr>
              <w:t>（</w:t>
            </w:r>
            <w:proofErr w:type="gramEnd"/>
            <w:r w:rsidRPr="00C14055">
              <w:rPr>
                <w:rFonts w:ascii="Arial" w:eastAsia="標楷體" w:hAnsi="Arial" w:hint="eastAsia"/>
              </w:rPr>
              <w:t>例如</w:t>
            </w:r>
            <w:r>
              <w:rPr>
                <w:rFonts w:ascii="Arial" w:eastAsia="標楷體" w:hAnsi="Arial" w:hint="eastAsia"/>
              </w:rPr>
              <w:t>：</w:t>
            </w:r>
            <w:r w:rsidRPr="00C14055">
              <w:rPr>
                <w:rFonts w:ascii="Arial" w:eastAsia="標楷體" w:hAnsi="Arial" w:hint="eastAsia"/>
              </w:rPr>
              <w:t>綠色植物的葉綠體</w:t>
            </w:r>
            <w:proofErr w:type="gramStart"/>
            <w:r w:rsidRPr="00C14055">
              <w:rPr>
                <w:rFonts w:ascii="Arial" w:eastAsia="標楷體" w:hAnsi="Arial" w:hint="eastAsia"/>
              </w:rPr>
              <w:t>）</w:t>
            </w:r>
            <w:proofErr w:type="gramEnd"/>
            <w:r w:rsidRPr="00C14055">
              <w:rPr>
                <w:rFonts w:ascii="Arial" w:eastAsia="標楷體" w:hAnsi="Arial" w:hint="eastAsia"/>
              </w:rPr>
              <w:t>，進行不同的化學反應而不受干擾。</w:t>
            </w:r>
            <w:r w:rsidRPr="00C14055">
              <w:rPr>
                <w:rFonts w:ascii="Arial" w:eastAsia="標楷體" w:hAnsi="Arial" w:hint="eastAsia"/>
              </w:rPr>
              <w:t xml:space="preserve">  </w:t>
            </w:r>
          </w:p>
        </w:tc>
      </w:tr>
      <w:tr w:rsidR="00FF723F" w:rsidRPr="00C14055" w:rsidTr="00BD4D98">
        <w:trPr>
          <w:cantSplit/>
        </w:trPr>
        <w:tc>
          <w:tcPr>
            <w:tcW w:w="431" w:type="pct"/>
            <w:vMerge/>
            <w:vAlign w:val="center"/>
          </w:tcPr>
          <w:p w:rsidR="00FF723F" w:rsidRPr="00C14055" w:rsidRDefault="00FF723F" w:rsidP="00BD4D98">
            <w:pPr>
              <w:spacing w:beforeLines="10" w:before="24" w:afterLines="10" w:after="24" w:line="360" w:lineRule="auto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873" w:type="pct"/>
            <w:vAlign w:val="center"/>
          </w:tcPr>
          <w:p w:rsidR="00FF723F" w:rsidRPr="005F58D7" w:rsidRDefault="00FF723F" w:rsidP="00BD4D98">
            <w:pPr>
              <w:spacing w:beforeLines="10" w:before="24" w:afterLines="10" w:after="24"/>
              <w:ind w:leftChars="-109" w:left="-262"/>
              <w:jc w:val="center"/>
              <w:rPr>
                <w:rStyle w:val="03-0"/>
                <w:color w:val="FFFFFF" w:themeColor="background1"/>
              </w:rPr>
            </w:pPr>
            <w:r w:rsidRPr="00026F35">
              <w:rPr>
                <w:rStyle w:val="03-0"/>
                <w:rFonts w:hint="eastAsia"/>
                <w:color w:val="FF0000"/>
              </w:rPr>
              <w:t xml:space="preserve">　</w:t>
            </w:r>
            <w:r w:rsidRPr="005F58D7">
              <w:rPr>
                <w:rStyle w:val="03-0"/>
                <w:rFonts w:hint="eastAsia"/>
                <w:color w:val="FFFFFF" w:themeColor="background1"/>
              </w:rPr>
              <w:t>細胞膜</w:t>
            </w:r>
            <w:r w:rsidRPr="005F58D7">
              <w:rPr>
                <w:rFonts w:ascii="Arial" w:eastAsia="標楷體" w:hAnsi="Arial" w:hint="eastAsia"/>
                <w:color w:val="FFFFFF" w:themeColor="background1"/>
                <w:kern w:val="2"/>
                <w:u w:val="single" w:color="000000"/>
              </w:rPr>
              <w:t xml:space="preserve">　</w:t>
            </w:r>
          </w:p>
        </w:tc>
        <w:tc>
          <w:tcPr>
            <w:tcW w:w="3696" w:type="pct"/>
            <w:vAlign w:val="center"/>
          </w:tcPr>
          <w:p w:rsidR="00FF723F" w:rsidRPr="00C14055" w:rsidRDefault="00FF723F" w:rsidP="00BD4D98">
            <w:pPr>
              <w:widowControl w:val="0"/>
              <w:spacing w:beforeLines="20" w:before="48" w:afterLines="20" w:after="48"/>
              <w:rPr>
                <w:rFonts w:ascii="Arial" w:eastAsia="標楷體" w:hAnsi="Arial"/>
              </w:rPr>
            </w:pPr>
            <w:r w:rsidRPr="00C14055">
              <w:rPr>
                <w:rFonts w:ascii="Arial" w:eastAsia="標楷體" w:hAnsi="Arial" w:hint="eastAsia"/>
              </w:rPr>
              <w:t>為細胞的門戶，控制物質的進出。</w:t>
            </w:r>
          </w:p>
        </w:tc>
      </w:tr>
      <w:tr w:rsidR="00FF723F" w:rsidRPr="00C14055" w:rsidTr="00BD4D98">
        <w:trPr>
          <w:cantSplit/>
        </w:trPr>
        <w:tc>
          <w:tcPr>
            <w:tcW w:w="431" w:type="pct"/>
            <w:vMerge/>
            <w:vAlign w:val="center"/>
          </w:tcPr>
          <w:p w:rsidR="00FF723F" w:rsidRPr="00C14055" w:rsidRDefault="00FF723F" w:rsidP="00BD4D98">
            <w:pPr>
              <w:spacing w:beforeLines="10" w:before="24" w:afterLines="10" w:after="24" w:line="360" w:lineRule="auto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873" w:type="pct"/>
            <w:vAlign w:val="center"/>
          </w:tcPr>
          <w:p w:rsidR="00FF723F" w:rsidRPr="005F58D7" w:rsidRDefault="00FF723F" w:rsidP="00BD4D98">
            <w:pPr>
              <w:spacing w:beforeLines="10" w:before="24" w:afterLines="10" w:after="24"/>
              <w:ind w:leftChars="-144" w:left="-346"/>
              <w:jc w:val="center"/>
              <w:rPr>
                <w:rStyle w:val="03-0"/>
                <w:color w:val="FFFFFF" w:themeColor="background1"/>
              </w:rPr>
            </w:pPr>
            <w:r w:rsidRPr="00026F35">
              <w:rPr>
                <w:rStyle w:val="03-0"/>
                <w:rFonts w:hint="eastAsia"/>
                <w:color w:val="FF0000"/>
              </w:rPr>
              <w:t xml:space="preserve">　</w:t>
            </w:r>
            <w:r w:rsidRPr="00026F35">
              <w:rPr>
                <w:rStyle w:val="03-0"/>
                <w:rFonts w:hint="eastAsia"/>
                <w:color w:val="FF0000"/>
              </w:rPr>
              <w:t xml:space="preserve"> </w:t>
            </w:r>
            <w:r w:rsidRPr="005F58D7">
              <w:rPr>
                <w:rStyle w:val="03-0"/>
                <w:rFonts w:hint="eastAsia"/>
                <w:color w:val="FFFFFF" w:themeColor="background1"/>
              </w:rPr>
              <w:t>液泡</w:t>
            </w:r>
            <w:r w:rsidRPr="005F58D7">
              <w:rPr>
                <w:rStyle w:val="03-0"/>
                <w:rFonts w:hint="eastAsia"/>
                <w:color w:val="FFFFFF" w:themeColor="background1"/>
              </w:rPr>
              <w:t xml:space="preserve"> </w:t>
            </w:r>
            <w:r w:rsidRPr="005F58D7">
              <w:rPr>
                <w:rFonts w:ascii="Arial" w:eastAsia="標楷體" w:hAnsi="Arial" w:hint="eastAsia"/>
                <w:color w:val="FFFFFF" w:themeColor="background1"/>
                <w:kern w:val="2"/>
                <w:u w:val="single" w:color="000000"/>
              </w:rPr>
              <w:t xml:space="preserve">　</w:t>
            </w:r>
          </w:p>
        </w:tc>
        <w:tc>
          <w:tcPr>
            <w:tcW w:w="3696" w:type="pct"/>
            <w:vAlign w:val="center"/>
          </w:tcPr>
          <w:p w:rsidR="00FF723F" w:rsidRPr="00C14055" w:rsidRDefault="00FF723F" w:rsidP="00BD4D98">
            <w:pPr>
              <w:widowControl w:val="0"/>
              <w:spacing w:beforeLines="20" w:before="48" w:afterLines="20" w:after="48"/>
              <w:rPr>
                <w:rFonts w:ascii="Arial" w:eastAsia="標楷體" w:hAnsi="Arial"/>
              </w:rPr>
            </w:pPr>
            <w:r w:rsidRPr="00C14055">
              <w:rPr>
                <w:rFonts w:ascii="Arial" w:eastAsia="標楷體" w:hAnsi="Arial" w:hint="eastAsia"/>
              </w:rPr>
              <w:t>內含大量水分，可以儲存養分和廢物。植物細胞</w:t>
            </w:r>
            <w:r>
              <w:rPr>
                <w:rFonts w:ascii="Arial" w:eastAsia="標楷體" w:hAnsi="Arial" w:hint="eastAsia"/>
              </w:rPr>
              <w:t>液泡</w:t>
            </w:r>
            <w:r w:rsidRPr="00C14055">
              <w:rPr>
                <w:rFonts w:ascii="Arial" w:eastAsia="標楷體" w:hAnsi="Arial" w:hint="eastAsia"/>
              </w:rPr>
              <w:t>較大；動物細胞的</w:t>
            </w:r>
            <w:r>
              <w:rPr>
                <w:rFonts w:ascii="Arial" w:eastAsia="標楷體" w:hAnsi="Arial" w:hint="eastAsia"/>
              </w:rPr>
              <w:t>液泡</w:t>
            </w:r>
            <w:r w:rsidRPr="00C14055">
              <w:rPr>
                <w:rFonts w:ascii="Arial" w:eastAsia="標楷體" w:hAnsi="Arial" w:hint="eastAsia"/>
              </w:rPr>
              <w:t>較小且多。</w:t>
            </w:r>
          </w:p>
        </w:tc>
      </w:tr>
      <w:tr w:rsidR="00FF723F" w:rsidRPr="00C14055" w:rsidTr="00BD4D98">
        <w:trPr>
          <w:cantSplit/>
        </w:trPr>
        <w:tc>
          <w:tcPr>
            <w:tcW w:w="431" w:type="pct"/>
            <w:vMerge/>
            <w:vAlign w:val="center"/>
          </w:tcPr>
          <w:p w:rsidR="00FF723F" w:rsidRPr="00C14055" w:rsidRDefault="00FF723F" w:rsidP="00BD4D98">
            <w:pPr>
              <w:spacing w:beforeLines="10" w:before="24" w:afterLines="10" w:after="24" w:line="360" w:lineRule="auto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873" w:type="pct"/>
            <w:vAlign w:val="center"/>
          </w:tcPr>
          <w:p w:rsidR="00FF723F" w:rsidRPr="005F58D7" w:rsidRDefault="00FF723F" w:rsidP="00BD4D98">
            <w:pPr>
              <w:spacing w:beforeLines="10" w:before="24" w:afterLines="10" w:after="24"/>
              <w:ind w:leftChars="-109" w:left="-262"/>
              <w:jc w:val="center"/>
              <w:rPr>
                <w:rStyle w:val="03-0"/>
                <w:color w:val="FFFFFF" w:themeColor="background1"/>
              </w:rPr>
            </w:pPr>
            <w:r w:rsidRPr="00026F35">
              <w:rPr>
                <w:rStyle w:val="03-0"/>
                <w:rFonts w:hint="eastAsia"/>
                <w:color w:val="FF0000"/>
              </w:rPr>
              <w:t xml:space="preserve">　</w:t>
            </w:r>
            <w:proofErr w:type="gramStart"/>
            <w:r w:rsidRPr="005F58D7">
              <w:rPr>
                <w:rStyle w:val="03-0"/>
                <w:rFonts w:hint="eastAsia"/>
                <w:color w:val="FFFFFF" w:themeColor="background1"/>
              </w:rPr>
              <w:t>粒線體</w:t>
            </w:r>
            <w:proofErr w:type="gramEnd"/>
            <w:r w:rsidRPr="005F58D7">
              <w:rPr>
                <w:rFonts w:ascii="Arial" w:eastAsia="標楷體" w:hAnsi="Arial" w:hint="eastAsia"/>
                <w:color w:val="FFFFFF" w:themeColor="background1"/>
                <w:kern w:val="2"/>
                <w:u w:val="single" w:color="000000"/>
              </w:rPr>
              <w:t xml:space="preserve">　</w:t>
            </w:r>
          </w:p>
        </w:tc>
        <w:tc>
          <w:tcPr>
            <w:tcW w:w="3696" w:type="pct"/>
            <w:vAlign w:val="center"/>
          </w:tcPr>
          <w:p w:rsidR="00FF723F" w:rsidRPr="00C14055" w:rsidRDefault="00FF723F" w:rsidP="00BD4D98">
            <w:pPr>
              <w:widowControl w:val="0"/>
              <w:spacing w:beforeLines="20" w:before="48" w:afterLines="20" w:after="48"/>
              <w:rPr>
                <w:rFonts w:ascii="Arial" w:eastAsia="標楷體" w:hAnsi="Arial"/>
              </w:rPr>
            </w:pPr>
            <w:r w:rsidRPr="00C14055">
              <w:rPr>
                <w:rFonts w:ascii="Arial" w:eastAsia="標楷體" w:hAnsi="Arial" w:hint="eastAsia"/>
              </w:rPr>
              <w:t>細胞內進行呼吸作用，產生能量。</w:t>
            </w:r>
          </w:p>
        </w:tc>
      </w:tr>
      <w:tr w:rsidR="00FF723F" w:rsidRPr="00C14055" w:rsidTr="00BD4D98">
        <w:trPr>
          <w:cantSplit/>
        </w:trPr>
        <w:tc>
          <w:tcPr>
            <w:tcW w:w="431" w:type="pct"/>
            <w:vMerge w:val="restart"/>
            <w:vAlign w:val="center"/>
          </w:tcPr>
          <w:p w:rsidR="00FF723F" w:rsidRPr="00C14055" w:rsidRDefault="00FF723F" w:rsidP="00BD4D98">
            <w:pPr>
              <w:spacing w:beforeLines="10" w:before="24" w:afterLines="10" w:after="24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植物具有</w:t>
            </w:r>
            <w:r w:rsidRPr="00C14055">
              <w:rPr>
                <w:rFonts w:ascii="Arial" w:eastAsia="標楷體" w:hAnsi="Arial" w:hint="eastAsia"/>
              </w:rPr>
              <w:t>構造</w:t>
            </w:r>
          </w:p>
        </w:tc>
        <w:tc>
          <w:tcPr>
            <w:tcW w:w="873" w:type="pct"/>
            <w:vAlign w:val="center"/>
          </w:tcPr>
          <w:p w:rsidR="00FF723F" w:rsidRPr="005F58D7" w:rsidRDefault="00FF723F" w:rsidP="00BD4D98">
            <w:pPr>
              <w:spacing w:beforeLines="10" w:before="24" w:afterLines="10" w:after="24"/>
              <w:ind w:leftChars="-109" w:left="-262"/>
              <w:jc w:val="center"/>
              <w:rPr>
                <w:rStyle w:val="03-0"/>
                <w:color w:val="FFFFFF" w:themeColor="background1"/>
              </w:rPr>
            </w:pPr>
            <w:r w:rsidRPr="00026F35">
              <w:rPr>
                <w:rStyle w:val="03-0"/>
                <w:rFonts w:hint="eastAsia"/>
                <w:color w:val="FF0000"/>
              </w:rPr>
              <w:t xml:space="preserve">　</w:t>
            </w:r>
            <w:r w:rsidRPr="005F58D7">
              <w:rPr>
                <w:rStyle w:val="03-0"/>
                <w:rFonts w:hint="eastAsia"/>
                <w:color w:val="FFFFFF" w:themeColor="background1"/>
              </w:rPr>
              <w:t>細胞壁</w:t>
            </w:r>
            <w:r w:rsidRPr="005F58D7">
              <w:rPr>
                <w:rFonts w:ascii="Arial" w:eastAsia="標楷體" w:hAnsi="Arial" w:hint="eastAsia"/>
                <w:color w:val="FFFFFF" w:themeColor="background1"/>
                <w:kern w:val="2"/>
                <w:u w:val="single" w:color="000000"/>
              </w:rPr>
              <w:t xml:space="preserve">　</w:t>
            </w:r>
          </w:p>
        </w:tc>
        <w:tc>
          <w:tcPr>
            <w:tcW w:w="3696" w:type="pct"/>
            <w:vAlign w:val="center"/>
          </w:tcPr>
          <w:p w:rsidR="00FF723F" w:rsidRPr="00C14055" w:rsidRDefault="00FF723F" w:rsidP="00BD4D98">
            <w:pPr>
              <w:widowControl w:val="0"/>
              <w:spacing w:beforeLines="20" w:before="48" w:afterLines="20" w:after="48"/>
              <w:rPr>
                <w:rFonts w:ascii="Arial" w:eastAsia="標楷體" w:hAnsi="Arial"/>
              </w:rPr>
            </w:pPr>
            <w:r w:rsidRPr="00C14055">
              <w:rPr>
                <w:rFonts w:ascii="Arial" w:eastAsia="標楷體" w:hAnsi="Arial" w:hint="eastAsia"/>
              </w:rPr>
              <w:t>植物細胞的細胞壁成分為</w:t>
            </w:r>
            <w:r w:rsidRPr="00026F35">
              <w:rPr>
                <w:rStyle w:val="03-0"/>
                <w:color w:val="FF0000"/>
              </w:rPr>
              <w:t> </w:t>
            </w:r>
            <w:r w:rsidRPr="005F58D7">
              <w:rPr>
                <w:rStyle w:val="03-0"/>
                <w:rFonts w:hint="eastAsia"/>
                <w:color w:val="FFFFFF" w:themeColor="background1"/>
              </w:rPr>
              <w:t>纖維素</w:t>
            </w:r>
            <w:r w:rsidRPr="00026F35">
              <w:rPr>
                <w:rStyle w:val="03-0"/>
                <w:color w:val="FF0000"/>
              </w:rPr>
              <w:t> </w:t>
            </w:r>
            <w:r w:rsidRPr="00C14055">
              <w:rPr>
                <w:rFonts w:ascii="Arial" w:eastAsia="標楷體" w:hAnsi="Arial" w:hint="eastAsia"/>
              </w:rPr>
              <w:t>，位於細胞膜外，功能是支持、保護</w:t>
            </w:r>
            <w:r>
              <w:rPr>
                <w:rFonts w:ascii="Arial" w:eastAsia="標楷體" w:hAnsi="Arial" w:hint="eastAsia"/>
              </w:rPr>
              <w:t>，維持細胞本身形狀</w:t>
            </w:r>
            <w:r w:rsidRPr="00C14055">
              <w:rPr>
                <w:rFonts w:ascii="Arial" w:eastAsia="標楷體" w:hAnsi="Arial" w:hint="eastAsia"/>
              </w:rPr>
              <w:t>。</w:t>
            </w:r>
          </w:p>
        </w:tc>
      </w:tr>
      <w:tr w:rsidR="00FF723F" w:rsidRPr="00C14055" w:rsidTr="00BD4D98">
        <w:trPr>
          <w:cantSplit/>
        </w:trPr>
        <w:tc>
          <w:tcPr>
            <w:tcW w:w="431" w:type="pct"/>
            <w:vMerge/>
            <w:vAlign w:val="center"/>
          </w:tcPr>
          <w:p w:rsidR="00FF723F" w:rsidRPr="00C14055" w:rsidRDefault="00FF723F" w:rsidP="00BD4D98">
            <w:pPr>
              <w:spacing w:beforeLines="10" w:before="24" w:afterLines="10" w:after="24" w:line="360" w:lineRule="auto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873" w:type="pct"/>
            <w:vAlign w:val="center"/>
          </w:tcPr>
          <w:p w:rsidR="00FF723F" w:rsidRPr="005F58D7" w:rsidRDefault="00FF723F" w:rsidP="00BD4D98">
            <w:pPr>
              <w:spacing w:beforeLines="10" w:before="24" w:afterLines="10" w:after="24"/>
              <w:ind w:leftChars="-109" w:left="-262"/>
              <w:jc w:val="center"/>
              <w:rPr>
                <w:rStyle w:val="03-0"/>
                <w:color w:val="FFFFFF" w:themeColor="background1"/>
              </w:rPr>
            </w:pPr>
            <w:r w:rsidRPr="00026F35">
              <w:rPr>
                <w:rStyle w:val="03-0"/>
                <w:rFonts w:hint="eastAsia"/>
                <w:color w:val="FF0000"/>
              </w:rPr>
              <w:t xml:space="preserve">　</w:t>
            </w:r>
            <w:r w:rsidRPr="005F58D7">
              <w:rPr>
                <w:rStyle w:val="03-0"/>
                <w:rFonts w:hint="eastAsia"/>
                <w:color w:val="FFFFFF" w:themeColor="background1"/>
              </w:rPr>
              <w:t>葉綠體</w:t>
            </w:r>
            <w:r w:rsidRPr="005F58D7">
              <w:rPr>
                <w:rFonts w:ascii="Arial" w:eastAsia="標楷體" w:hAnsi="Arial" w:hint="eastAsia"/>
                <w:color w:val="FFFFFF" w:themeColor="background1"/>
                <w:kern w:val="2"/>
                <w:u w:val="single" w:color="000000"/>
              </w:rPr>
              <w:t xml:space="preserve">　</w:t>
            </w:r>
          </w:p>
        </w:tc>
        <w:tc>
          <w:tcPr>
            <w:tcW w:w="3696" w:type="pct"/>
            <w:vAlign w:val="center"/>
          </w:tcPr>
          <w:p w:rsidR="00FF723F" w:rsidRPr="00C14055" w:rsidRDefault="00FF723F" w:rsidP="00BD4D98">
            <w:pPr>
              <w:widowControl w:val="0"/>
              <w:spacing w:beforeLines="20" w:before="48" w:afterLines="20" w:after="48"/>
              <w:rPr>
                <w:rFonts w:ascii="Arial" w:eastAsia="標楷體" w:hAnsi="Arial"/>
              </w:rPr>
            </w:pPr>
            <w:r w:rsidRPr="00C14055">
              <w:rPr>
                <w:rFonts w:ascii="Arial" w:eastAsia="標楷體" w:hAnsi="Arial" w:hint="eastAsia"/>
              </w:rPr>
              <w:t>內有葉綠素，可以行光合作用，自製養分</w:t>
            </w:r>
            <w:r w:rsidRPr="00B84A96">
              <w:rPr>
                <w:rFonts w:eastAsia="標楷體"/>
              </w:rPr>
              <w:t>，存在於</w:t>
            </w:r>
            <w:r>
              <w:rPr>
                <w:rFonts w:eastAsia="標楷體" w:hint="eastAsia"/>
              </w:rPr>
              <w:t>植物的綠色</w:t>
            </w:r>
            <w:r w:rsidRPr="00B84A96">
              <w:rPr>
                <w:rFonts w:eastAsia="標楷體"/>
              </w:rPr>
              <w:t>細胞內。</w:t>
            </w:r>
          </w:p>
        </w:tc>
      </w:tr>
    </w:tbl>
    <w:p w:rsidR="00FF723F" w:rsidRPr="00B77DC2" w:rsidRDefault="00FF723F" w:rsidP="00FF723F">
      <w:pPr>
        <w:pStyle w:val="1"/>
      </w:pPr>
    </w:p>
    <w:p w:rsidR="00FF723F" w:rsidRDefault="00FF723F" w:rsidP="00FF723F">
      <w:pPr>
        <w:pStyle w:val="01-"/>
      </w:pPr>
    </w:p>
    <w:p w:rsidR="00FF723F" w:rsidRDefault="00FF723F" w:rsidP="00FF723F">
      <w:pPr>
        <w:pStyle w:val="01-"/>
      </w:pPr>
    </w:p>
    <w:p w:rsidR="00FF723F" w:rsidRDefault="00FF723F" w:rsidP="00FF723F">
      <w:pPr>
        <w:pStyle w:val="01-"/>
      </w:pPr>
    </w:p>
    <w:p w:rsidR="00FF723F" w:rsidRDefault="00FF723F" w:rsidP="00FF723F">
      <w:pPr>
        <w:pStyle w:val="01-"/>
      </w:pPr>
    </w:p>
    <w:p w:rsidR="00FF723F" w:rsidRDefault="00FF723F" w:rsidP="00FF723F">
      <w:pPr>
        <w:pStyle w:val="01-"/>
      </w:pPr>
    </w:p>
    <w:sectPr w:rsidR="00FF723F" w:rsidSect="00C936F6">
      <w:footerReference w:type="even" r:id="rId11"/>
      <w:footerReference w:type="default" r:id="rId12"/>
      <w:pgSz w:w="11907" w:h="16840" w:code="9"/>
      <w:pgMar w:top="658" w:right="1134" w:bottom="902" w:left="1134" w:header="714" w:footer="6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EF0" w:rsidRDefault="009F3EF0">
      <w:r>
        <w:separator/>
      </w:r>
    </w:p>
  </w:endnote>
  <w:endnote w:type="continuationSeparator" w:id="0">
    <w:p w:rsidR="009F3EF0" w:rsidRDefault="009F3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HeiStd-W3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538" w:rsidRPr="00B048D6" w:rsidRDefault="00032D88" w:rsidP="00C17538">
    <w:pPr>
      <w:framePr w:wrap="around" w:vAnchor="text" w:hAnchor="margin" w:xAlign="outside" w:y="1"/>
      <w:rPr>
        <w:sz w:val="20"/>
        <w:szCs w:val="20"/>
      </w:rPr>
    </w:pPr>
    <w:r w:rsidRPr="00B048D6">
      <w:rPr>
        <w:sz w:val="20"/>
        <w:szCs w:val="20"/>
      </w:rPr>
      <w:fldChar w:fldCharType="begin"/>
    </w:r>
    <w:r w:rsidRPr="00B048D6">
      <w:rPr>
        <w:sz w:val="20"/>
        <w:szCs w:val="20"/>
      </w:rPr>
      <w:instrText xml:space="preserve">PAGE  </w:instrText>
    </w:r>
    <w:r w:rsidRPr="00B048D6">
      <w:rPr>
        <w:sz w:val="20"/>
        <w:szCs w:val="20"/>
      </w:rPr>
      <w:fldChar w:fldCharType="separate"/>
    </w:r>
    <w:r w:rsidR="004C0B1E">
      <w:rPr>
        <w:noProof/>
        <w:sz w:val="20"/>
        <w:szCs w:val="20"/>
      </w:rPr>
      <w:t>2</w:t>
    </w:r>
    <w:r w:rsidRPr="00B048D6">
      <w:rPr>
        <w:sz w:val="20"/>
        <w:szCs w:val="20"/>
      </w:rPr>
      <w:fldChar w:fldCharType="end"/>
    </w:r>
  </w:p>
  <w:p w:rsidR="00C17538" w:rsidRPr="0098032D" w:rsidRDefault="0098032D" w:rsidP="0098032D">
    <w:pPr>
      <w:ind w:right="360" w:firstLine="360"/>
      <w:rPr>
        <w:rFonts w:eastAsia="標楷體"/>
        <w:sz w:val="20"/>
        <w:szCs w:val="20"/>
      </w:rPr>
    </w:pPr>
    <w:r w:rsidRPr="0098032D">
      <w:rPr>
        <w:rFonts w:eastAsia="標楷體" w:hint="eastAsia"/>
        <w:sz w:val="20"/>
        <w:szCs w:val="20"/>
      </w:rPr>
      <w:t>概</w:t>
    </w:r>
    <w:r w:rsidRPr="0098032D">
      <w:rPr>
        <w:rFonts w:eastAsia="標楷體"/>
        <w:sz w:val="20"/>
        <w:szCs w:val="20"/>
      </w:rPr>
      <w:t> </w:t>
    </w:r>
    <w:r w:rsidRPr="0098032D">
      <w:rPr>
        <w:rFonts w:eastAsia="標楷體" w:hint="eastAsia"/>
        <w:sz w:val="20"/>
        <w:szCs w:val="20"/>
      </w:rPr>
      <w:t>論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538" w:rsidRPr="00B048D6" w:rsidRDefault="00032D88" w:rsidP="00C17538">
    <w:pPr>
      <w:framePr w:wrap="around" w:vAnchor="text" w:hAnchor="margin" w:xAlign="outside" w:y="1"/>
      <w:rPr>
        <w:sz w:val="20"/>
        <w:szCs w:val="20"/>
      </w:rPr>
    </w:pPr>
    <w:r w:rsidRPr="00B048D6">
      <w:rPr>
        <w:sz w:val="20"/>
        <w:szCs w:val="20"/>
      </w:rPr>
      <w:fldChar w:fldCharType="begin"/>
    </w:r>
    <w:r w:rsidRPr="00B048D6">
      <w:rPr>
        <w:sz w:val="20"/>
        <w:szCs w:val="20"/>
      </w:rPr>
      <w:instrText xml:space="preserve">PAGE  </w:instrText>
    </w:r>
    <w:r w:rsidRPr="00B048D6">
      <w:rPr>
        <w:sz w:val="20"/>
        <w:szCs w:val="20"/>
      </w:rPr>
      <w:fldChar w:fldCharType="separate"/>
    </w:r>
    <w:r w:rsidR="004C0B1E">
      <w:rPr>
        <w:noProof/>
        <w:sz w:val="20"/>
        <w:szCs w:val="20"/>
      </w:rPr>
      <w:t>1</w:t>
    </w:r>
    <w:r w:rsidRPr="00B048D6">
      <w:rPr>
        <w:sz w:val="20"/>
        <w:szCs w:val="20"/>
      </w:rPr>
      <w:fldChar w:fldCharType="end"/>
    </w:r>
  </w:p>
  <w:p w:rsidR="00C17538" w:rsidRPr="00B048D6" w:rsidRDefault="0053101F" w:rsidP="00703064">
    <w:pPr>
      <w:ind w:right="360" w:firstLine="360"/>
      <w:jc w:val="right"/>
      <w:rPr>
        <w:sz w:val="20"/>
        <w:szCs w:val="20"/>
      </w:rPr>
    </w:pPr>
    <w:r>
      <w:rPr>
        <w:rFonts w:eastAsia="標楷體" w:hint="eastAsia"/>
        <w:sz w:val="20"/>
        <w:szCs w:val="20"/>
      </w:rPr>
      <w:t>緒</w:t>
    </w:r>
    <w:r w:rsidR="00C936F6">
      <w:rPr>
        <w:rFonts w:eastAsia="標楷體" w:hint="eastAsia"/>
        <w:sz w:val="20"/>
        <w:szCs w:val="20"/>
      </w:rPr>
      <w:t>論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EF0" w:rsidRDefault="009F3EF0">
      <w:r>
        <w:separator/>
      </w:r>
    </w:p>
  </w:footnote>
  <w:footnote w:type="continuationSeparator" w:id="0">
    <w:p w:rsidR="009F3EF0" w:rsidRDefault="009F3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2.75pt" o:bullet="t">
        <v:imagedata r:id="rId1" o:title="BD21337_"/>
      </v:shape>
    </w:pict>
  </w:numPicBullet>
  <w:abstractNum w:abstractNumId="0" w15:restartNumberingAfterBreak="0">
    <w:nsid w:val="009C2212"/>
    <w:multiLevelType w:val="hybridMultilevel"/>
    <w:tmpl w:val="FAFE7354"/>
    <w:lvl w:ilvl="0" w:tplc="13D2CDF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4346F93"/>
    <w:multiLevelType w:val="multilevel"/>
    <w:tmpl w:val="C70A7C6A"/>
    <w:lvl w:ilvl="0">
      <w:start w:val="1"/>
      <w:numFmt w:val="decimal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 w:frame="1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5E25439"/>
    <w:multiLevelType w:val="hybridMultilevel"/>
    <w:tmpl w:val="9E7202F0"/>
    <w:lvl w:ilvl="0" w:tplc="04090001">
      <w:start w:val="1"/>
      <w:numFmt w:val="bullet"/>
      <w:lvlText w:val=""/>
      <w:lvlJc w:val="left"/>
      <w:pPr>
        <w:tabs>
          <w:tab w:val="num" w:pos="970"/>
        </w:tabs>
        <w:ind w:left="9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50"/>
        </w:tabs>
        <w:ind w:left="14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30"/>
        </w:tabs>
        <w:ind w:left="19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0"/>
        </w:tabs>
        <w:ind w:left="24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90"/>
        </w:tabs>
        <w:ind w:left="28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70"/>
        </w:tabs>
        <w:ind w:left="33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0"/>
        </w:tabs>
        <w:ind w:left="38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30"/>
        </w:tabs>
        <w:ind w:left="43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10"/>
        </w:tabs>
        <w:ind w:left="4810" w:hanging="480"/>
      </w:pPr>
      <w:rPr>
        <w:rFonts w:ascii="Wingdings" w:hAnsi="Wingdings" w:hint="default"/>
      </w:rPr>
    </w:lvl>
  </w:abstractNum>
  <w:abstractNum w:abstractNumId="3" w15:restartNumberingAfterBreak="0">
    <w:nsid w:val="076E3B9F"/>
    <w:multiLevelType w:val="hybridMultilevel"/>
    <w:tmpl w:val="042687FA"/>
    <w:lvl w:ilvl="0" w:tplc="23C809F6">
      <w:start w:val="1"/>
      <w:numFmt w:val="decimalEnclosedCircle"/>
      <w:lvlText w:val="%1"/>
      <w:lvlJc w:val="left"/>
      <w:pPr>
        <w:ind w:left="93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991B9B"/>
    <w:multiLevelType w:val="hybridMultilevel"/>
    <w:tmpl w:val="7B68B1D2"/>
    <w:lvl w:ilvl="0" w:tplc="839A1AE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82D5911"/>
    <w:multiLevelType w:val="hybridMultilevel"/>
    <w:tmpl w:val="271A824C"/>
    <w:lvl w:ilvl="0" w:tplc="2976192C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Ansi="標楷體" w:hint="default"/>
        <w:b/>
      </w:rPr>
    </w:lvl>
    <w:lvl w:ilvl="1" w:tplc="432A0D8E">
      <w:start w:val="2"/>
      <w:numFmt w:val="taiwaneseCountingThousand"/>
      <w:lvlText w:val="第%2節"/>
      <w:lvlJc w:val="left"/>
      <w:pPr>
        <w:tabs>
          <w:tab w:val="num" w:pos="1347"/>
        </w:tabs>
        <w:ind w:left="1347" w:hanging="870"/>
      </w:pPr>
      <w:rPr>
        <w:rFonts w:hAnsi="標楷體" w:hint="default"/>
        <w:b/>
        <w:sz w:val="28"/>
      </w:rPr>
    </w:lvl>
    <w:lvl w:ilvl="2" w:tplc="0409001B">
      <w:start w:val="1"/>
      <w:numFmt w:val="lowerRoman"/>
      <w:lvlText w:val="%3."/>
      <w:lvlJc w:val="right"/>
      <w:pPr>
        <w:tabs>
          <w:tab w:val="num" w:pos="1437"/>
        </w:tabs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7"/>
        </w:tabs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7"/>
        </w:tabs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7"/>
        </w:tabs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7"/>
        </w:tabs>
        <w:ind w:left="4317" w:hanging="480"/>
      </w:pPr>
    </w:lvl>
  </w:abstractNum>
  <w:abstractNum w:abstractNumId="6" w15:restartNumberingAfterBreak="0">
    <w:nsid w:val="0AAB7360"/>
    <w:multiLevelType w:val="hybridMultilevel"/>
    <w:tmpl w:val="CDF26218"/>
    <w:lvl w:ilvl="0" w:tplc="FFFFFFFF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0BF73CEB"/>
    <w:multiLevelType w:val="hybridMultilevel"/>
    <w:tmpl w:val="816EEA0E"/>
    <w:lvl w:ilvl="0" w:tplc="209ED71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C6658F8"/>
    <w:multiLevelType w:val="hybridMultilevel"/>
    <w:tmpl w:val="F99ED818"/>
    <w:lvl w:ilvl="0" w:tplc="04090001">
      <w:start w:val="1"/>
      <w:numFmt w:val="bullet"/>
      <w:lvlText w:val=""/>
      <w:lvlJc w:val="left"/>
      <w:pPr>
        <w:tabs>
          <w:tab w:val="num" w:pos="970"/>
        </w:tabs>
        <w:ind w:left="9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50"/>
        </w:tabs>
        <w:ind w:left="14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30"/>
        </w:tabs>
        <w:ind w:left="19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0"/>
        </w:tabs>
        <w:ind w:left="24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90"/>
        </w:tabs>
        <w:ind w:left="28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70"/>
        </w:tabs>
        <w:ind w:left="33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0"/>
        </w:tabs>
        <w:ind w:left="38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30"/>
        </w:tabs>
        <w:ind w:left="43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10"/>
        </w:tabs>
        <w:ind w:left="4810" w:hanging="480"/>
      </w:pPr>
      <w:rPr>
        <w:rFonts w:ascii="Wingdings" w:hAnsi="Wingdings" w:hint="default"/>
      </w:rPr>
    </w:lvl>
  </w:abstractNum>
  <w:abstractNum w:abstractNumId="9" w15:restartNumberingAfterBreak="0">
    <w:nsid w:val="0F3B7D46"/>
    <w:multiLevelType w:val="hybridMultilevel"/>
    <w:tmpl w:val="86226D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0C0424C"/>
    <w:multiLevelType w:val="hybridMultilevel"/>
    <w:tmpl w:val="D5665EDC"/>
    <w:lvl w:ilvl="0" w:tplc="839A1AE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</w:rPr>
    </w:lvl>
    <w:lvl w:ilvl="1" w:tplc="8C2AA300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2236CC5"/>
    <w:multiLevelType w:val="hybridMultilevel"/>
    <w:tmpl w:val="1CD22388"/>
    <w:lvl w:ilvl="0" w:tplc="04090003">
      <w:start w:val="1"/>
      <w:numFmt w:val="bullet"/>
      <w:lvlText w:val=""/>
      <w:lvlJc w:val="left"/>
      <w:pPr>
        <w:tabs>
          <w:tab w:val="num" w:pos="1610"/>
        </w:tabs>
        <w:ind w:left="16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90"/>
        </w:tabs>
        <w:ind w:left="2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70"/>
        </w:tabs>
        <w:ind w:left="2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30"/>
        </w:tabs>
        <w:ind w:left="3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10"/>
        </w:tabs>
        <w:ind w:left="4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90"/>
        </w:tabs>
        <w:ind w:left="4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70"/>
        </w:tabs>
        <w:ind w:left="4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50"/>
        </w:tabs>
        <w:ind w:left="5450" w:hanging="480"/>
      </w:pPr>
      <w:rPr>
        <w:rFonts w:ascii="Wingdings" w:hAnsi="Wingdings" w:hint="default"/>
      </w:rPr>
    </w:lvl>
  </w:abstractNum>
  <w:abstractNum w:abstractNumId="12" w15:restartNumberingAfterBreak="0">
    <w:nsid w:val="15EC2BAC"/>
    <w:multiLevelType w:val="hybridMultilevel"/>
    <w:tmpl w:val="FE22EBDA"/>
    <w:lvl w:ilvl="0" w:tplc="04090001">
      <w:start w:val="1"/>
      <w:numFmt w:val="bullet"/>
      <w:lvlText w:val=""/>
      <w:lvlJc w:val="left"/>
      <w:pPr>
        <w:tabs>
          <w:tab w:val="num" w:pos="1670"/>
        </w:tabs>
        <w:ind w:left="167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2150"/>
        </w:tabs>
        <w:ind w:left="21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30"/>
        </w:tabs>
        <w:ind w:left="26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10"/>
        </w:tabs>
        <w:ind w:left="31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90"/>
        </w:tabs>
        <w:ind w:left="35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70"/>
        </w:tabs>
        <w:ind w:left="40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50"/>
        </w:tabs>
        <w:ind w:left="45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30"/>
        </w:tabs>
        <w:ind w:left="50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10"/>
        </w:tabs>
        <w:ind w:left="5510" w:hanging="480"/>
      </w:pPr>
      <w:rPr>
        <w:rFonts w:ascii="Wingdings" w:hAnsi="Wingdings" w:hint="default"/>
      </w:rPr>
    </w:lvl>
  </w:abstractNum>
  <w:abstractNum w:abstractNumId="13" w15:restartNumberingAfterBreak="0">
    <w:nsid w:val="177B0E1B"/>
    <w:multiLevelType w:val="hybridMultilevel"/>
    <w:tmpl w:val="C91A8E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9F62372"/>
    <w:multiLevelType w:val="hybridMultilevel"/>
    <w:tmpl w:val="F002FE16"/>
    <w:lvl w:ilvl="0" w:tplc="0409000B">
      <w:start w:val="1"/>
      <w:numFmt w:val="bullet"/>
      <w:lvlText w:val="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15" w15:restartNumberingAfterBreak="0">
    <w:nsid w:val="1DDD6521"/>
    <w:multiLevelType w:val="hybridMultilevel"/>
    <w:tmpl w:val="C3F051A0"/>
    <w:lvl w:ilvl="0" w:tplc="9C92F8A0">
      <w:start w:val="1"/>
      <w:numFmt w:val="decimalEnclosedCircle"/>
      <w:lvlText w:val="%1"/>
      <w:lvlJc w:val="left"/>
      <w:pPr>
        <w:ind w:left="9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E736910"/>
    <w:multiLevelType w:val="multilevel"/>
    <w:tmpl w:val="12C2E6B2"/>
    <w:lvl w:ilvl="0">
      <w:start w:val="1"/>
      <w:numFmt w:val="bullet"/>
      <w:lvlText w:val=""/>
      <w:lvlJc w:val="left"/>
      <w:pPr>
        <w:tabs>
          <w:tab w:val="num" w:pos="1670"/>
        </w:tabs>
        <w:ind w:left="167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2150"/>
        </w:tabs>
        <w:ind w:left="215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630"/>
        </w:tabs>
        <w:ind w:left="263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110"/>
        </w:tabs>
        <w:ind w:left="311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590"/>
        </w:tabs>
        <w:ind w:left="359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070"/>
        </w:tabs>
        <w:ind w:left="407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550"/>
        </w:tabs>
        <w:ind w:left="455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030"/>
        </w:tabs>
        <w:ind w:left="503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510"/>
        </w:tabs>
        <w:ind w:left="5510" w:hanging="480"/>
      </w:pPr>
      <w:rPr>
        <w:rFonts w:ascii="Wingdings" w:hAnsi="Wingdings" w:hint="default"/>
      </w:rPr>
    </w:lvl>
  </w:abstractNum>
  <w:abstractNum w:abstractNumId="17" w15:restartNumberingAfterBreak="0">
    <w:nsid w:val="27B035FA"/>
    <w:multiLevelType w:val="hybridMultilevel"/>
    <w:tmpl w:val="2DE4F9C0"/>
    <w:lvl w:ilvl="0" w:tplc="CE9AA7FE">
      <w:start w:val="3"/>
      <w:numFmt w:val="upperLetter"/>
      <w:lvlText w:val="（%1）"/>
      <w:lvlJc w:val="left"/>
      <w:pPr>
        <w:ind w:left="720" w:hanging="720"/>
      </w:pPr>
      <w:rPr>
        <w:rFonts w:hint="default"/>
        <w:w w:val="10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9460E7"/>
    <w:multiLevelType w:val="hybridMultilevel"/>
    <w:tmpl w:val="6D9C6910"/>
    <w:lvl w:ilvl="0" w:tplc="E944783E">
      <w:start w:val="1"/>
      <w:numFmt w:val="taiwaneseCountingThousand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AF82D74"/>
    <w:multiLevelType w:val="hybridMultilevel"/>
    <w:tmpl w:val="FE824E00"/>
    <w:lvl w:ilvl="0" w:tplc="D55CAB08">
      <w:start w:val="1"/>
      <w:numFmt w:val="decimalEnclosedCircle"/>
      <w:lvlText w:val="%1"/>
      <w:lvlJc w:val="left"/>
      <w:pPr>
        <w:tabs>
          <w:tab w:val="num" w:pos="3720"/>
        </w:tabs>
        <w:ind w:left="3720" w:hanging="360"/>
      </w:pPr>
      <w:rPr>
        <w:rFonts w:ascii="MS Mincho" w:eastAsia="MS Mincho" w:hAnsi="MS Mincho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320"/>
        </w:tabs>
        <w:ind w:left="4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0"/>
        </w:tabs>
        <w:ind w:left="4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80"/>
        </w:tabs>
        <w:ind w:left="5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760"/>
        </w:tabs>
        <w:ind w:left="5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200"/>
        </w:tabs>
        <w:ind w:left="7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480"/>
      </w:pPr>
    </w:lvl>
  </w:abstractNum>
  <w:abstractNum w:abstractNumId="20" w15:restartNumberingAfterBreak="0">
    <w:nsid w:val="303530A2"/>
    <w:multiLevelType w:val="hybridMultilevel"/>
    <w:tmpl w:val="C80C264C"/>
    <w:lvl w:ilvl="0" w:tplc="839A1AE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1362D9F"/>
    <w:multiLevelType w:val="hybridMultilevel"/>
    <w:tmpl w:val="ACB4F6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3AB6908"/>
    <w:multiLevelType w:val="hybridMultilevel"/>
    <w:tmpl w:val="3D740986"/>
    <w:lvl w:ilvl="0" w:tplc="E944783E">
      <w:start w:val="1"/>
      <w:numFmt w:val="taiwaneseCountingThousand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3F15D48"/>
    <w:multiLevelType w:val="hybridMultilevel"/>
    <w:tmpl w:val="C57CC688"/>
    <w:lvl w:ilvl="0" w:tplc="FFFFFFFF">
      <w:start w:val="1"/>
      <w:numFmt w:val="bullet"/>
      <w:lvlText w:val="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24" w15:restartNumberingAfterBreak="0">
    <w:nsid w:val="3EDC483B"/>
    <w:multiLevelType w:val="hybridMultilevel"/>
    <w:tmpl w:val="21A8A9A2"/>
    <w:lvl w:ilvl="0" w:tplc="9C92F8A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11E6605"/>
    <w:multiLevelType w:val="multilevel"/>
    <w:tmpl w:val="A5E4B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2"/>
      <w:numFmt w:val="taiwaneseCountingThousand"/>
      <w:lvlText w:val="第%3節"/>
      <w:lvlJc w:val="left"/>
      <w:pPr>
        <w:tabs>
          <w:tab w:val="num" w:pos="2010"/>
        </w:tabs>
        <w:ind w:left="2010" w:hanging="1050"/>
      </w:pPr>
      <w:rPr>
        <w:rFonts w:hint="eastAsia"/>
        <w:b/>
        <w:sz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73866D7"/>
    <w:multiLevelType w:val="multilevel"/>
    <w:tmpl w:val="186A1460"/>
    <w:lvl w:ilvl="0">
      <w:start w:val="1"/>
      <w:numFmt w:val="bullet"/>
      <w:lvlText w:val=""/>
      <w:lvlJc w:val="left"/>
      <w:pPr>
        <w:tabs>
          <w:tab w:val="num" w:pos="970"/>
        </w:tabs>
        <w:ind w:left="97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50"/>
        </w:tabs>
        <w:ind w:left="145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30"/>
        </w:tabs>
        <w:ind w:left="193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10"/>
        </w:tabs>
        <w:ind w:left="241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90"/>
        </w:tabs>
        <w:ind w:left="289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70"/>
        </w:tabs>
        <w:ind w:left="337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50"/>
        </w:tabs>
        <w:ind w:left="385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30"/>
        </w:tabs>
        <w:ind w:left="433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10"/>
        </w:tabs>
        <w:ind w:left="4810" w:hanging="480"/>
      </w:pPr>
      <w:rPr>
        <w:rFonts w:ascii="Wingdings" w:hAnsi="Wingdings" w:hint="default"/>
      </w:rPr>
    </w:lvl>
  </w:abstractNum>
  <w:abstractNum w:abstractNumId="27" w15:restartNumberingAfterBreak="0">
    <w:nsid w:val="47525902"/>
    <w:multiLevelType w:val="hybridMultilevel"/>
    <w:tmpl w:val="E59AC170"/>
    <w:lvl w:ilvl="0" w:tplc="FFFFFFFF">
      <w:start w:val="1"/>
      <w:numFmt w:val="bullet"/>
      <w:lvlText w:val=""/>
      <w:lvlJc w:val="left"/>
      <w:pPr>
        <w:tabs>
          <w:tab w:val="num" w:pos="1670"/>
        </w:tabs>
        <w:ind w:left="1670" w:hanging="48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"/>
      <w:lvlJc w:val="left"/>
      <w:pPr>
        <w:tabs>
          <w:tab w:val="num" w:pos="2150"/>
        </w:tabs>
        <w:ind w:left="215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2630"/>
        </w:tabs>
        <w:ind w:left="263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3110"/>
        </w:tabs>
        <w:ind w:left="311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3590"/>
        </w:tabs>
        <w:ind w:left="359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4070"/>
        </w:tabs>
        <w:ind w:left="407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550"/>
        </w:tabs>
        <w:ind w:left="455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5030"/>
        </w:tabs>
        <w:ind w:left="503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5510"/>
        </w:tabs>
        <w:ind w:left="5510" w:hanging="480"/>
      </w:pPr>
      <w:rPr>
        <w:rFonts w:ascii="Wingdings" w:hAnsi="Wingdings" w:hint="default"/>
      </w:rPr>
    </w:lvl>
  </w:abstractNum>
  <w:abstractNum w:abstractNumId="28" w15:restartNumberingAfterBreak="0">
    <w:nsid w:val="47D44A4D"/>
    <w:multiLevelType w:val="hybridMultilevel"/>
    <w:tmpl w:val="D7C061DE"/>
    <w:lvl w:ilvl="0" w:tplc="9C92F8A0">
      <w:start w:val="1"/>
      <w:numFmt w:val="decimalEnclosedCircle"/>
      <w:lvlText w:val="%1"/>
      <w:lvlJc w:val="left"/>
      <w:pPr>
        <w:ind w:left="9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8C566E1"/>
    <w:multiLevelType w:val="hybridMultilevel"/>
    <w:tmpl w:val="24A07B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49C60572"/>
    <w:multiLevelType w:val="hybridMultilevel"/>
    <w:tmpl w:val="32CE557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B6C3484"/>
    <w:multiLevelType w:val="hybridMultilevel"/>
    <w:tmpl w:val="C576BB06"/>
    <w:lvl w:ilvl="0" w:tplc="04090001">
      <w:start w:val="2"/>
      <w:numFmt w:val="bullet"/>
      <w:lvlText w:val=""/>
      <w:lvlPicBulletId w:val="0"/>
      <w:lvlJc w:val="left"/>
      <w:pPr>
        <w:tabs>
          <w:tab w:val="num" w:pos="1550"/>
        </w:tabs>
        <w:ind w:left="1550" w:hanging="360"/>
      </w:pPr>
      <w:rPr>
        <w:rFonts w:ascii="Symbol" w:eastAsia="標楷體" w:hAnsi="Symbol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2150"/>
        </w:tabs>
        <w:ind w:left="21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30"/>
        </w:tabs>
        <w:ind w:left="26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10"/>
        </w:tabs>
        <w:ind w:left="31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90"/>
        </w:tabs>
        <w:ind w:left="35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70"/>
        </w:tabs>
        <w:ind w:left="40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50"/>
        </w:tabs>
        <w:ind w:left="45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30"/>
        </w:tabs>
        <w:ind w:left="50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10"/>
        </w:tabs>
        <w:ind w:left="5510" w:hanging="480"/>
      </w:pPr>
      <w:rPr>
        <w:rFonts w:ascii="Wingdings" w:hAnsi="Wingdings" w:hint="default"/>
      </w:rPr>
    </w:lvl>
  </w:abstractNum>
  <w:abstractNum w:abstractNumId="32" w15:restartNumberingAfterBreak="0">
    <w:nsid w:val="4BE66897"/>
    <w:multiLevelType w:val="multilevel"/>
    <w:tmpl w:val="FE22EBDA"/>
    <w:lvl w:ilvl="0">
      <w:start w:val="1"/>
      <w:numFmt w:val="bullet"/>
      <w:lvlText w:val=""/>
      <w:lvlJc w:val="left"/>
      <w:pPr>
        <w:tabs>
          <w:tab w:val="num" w:pos="1670"/>
        </w:tabs>
        <w:ind w:left="167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2150"/>
        </w:tabs>
        <w:ind w:left="215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630"/>
        </w:tabs>
        <w:ind w:left="263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110"/>
        </w:tabs>
        <w:ind w:left="311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590"/>
        </w:tabs>
        <w:ind w:left="359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070"/>
        </w:tabs>
        <w:ind w:left="407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550"/>
        </w:tabs>
        <w:ind w:left="455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030"/>
        </w:tabs>
        <w:ind w:left="503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510"/>
        </w:tabs>
        <w:ind w:left="5510" w:hanging="480"/>
      </w:pPr>
      <w:rPr>
        <w:rFonts w:ascii="Wingdings" w:hAnsi="Wingdings" w:hint="default"/>
      </w:rPr>
    </w:lvl>
  </w:abstractNum>
  <w:abstractNum w:abstractNumId="33" w15:restartNumberingAfterBreak="0">
    <w:nsid w:val="51765580"/>
    <w:multiLevelType w:val="hybridMultilevel"/>
    <w:tmpl w:val="B56EB15C"/>
    <w:lvl w:ilvl="0" w:tplc="9C92F8A0">
      <w:start w:val="1"/>
      <w:numFmt w:val="decimalEnclosedCircle"/>
      <w:lvlText w:val="%1"/>
      <w:lvlJc w:val="left"/>
      <w:pPr>
        <w:ind w:left="9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1AC79A4"/>
    <w:multiLevelType w:val="hybridMultilevel"/>
    <w:tmpl w:val="9B4051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BD40BA1"/>
    <w:multiLevelType w:val="hybridMultilevel"/>
    <w:tmpl w:val="8A623A04"/>
    <w:lvl w:ilvl="0" w:tplc="04090001">
      <w:start w:val="1"/>
      <w:numFmt w:val="bullet"/>
      <w:lvlText w:val=""/>
      <w:lvlJc w:val="left"/>
      <w:pPr>
        <w:tabs>
          <w:tab w:val="num" w:pos="970"/>
        </w:tabs>
        <w:ind w:left="9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50"/>
        </w:tabs>
        <w:ind w:left="14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30"/>
        </w:tabs>
        <w:ind w:left="19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0"/>
        </w:tabs>
        <w:ind w:left="24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90"/>
        </w:tabs>
        <w:ind w:left="28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70"/>
        </w:tabs>
        <w:ind w:left="33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0"/>
        </w:tabs>
        <w:ind w:left="38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30"/>
        </w:tabs>
        <w:ind w:left="43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10"/>
        </w:tabs>
        <w:ind w:left="4810" w:hanging="480"/>
      </w:pPr>
      <w:rPr>
        <w:rFonts w:ascii="Wingdings" w:hAnsi="Wingdings" w:hint="default"/>
      </w:rPr>
    </w:lvl>
  </w:abstractNum>
  <w:abstractNum w:abstractNumId="36" w15:restartNumberingAfterBreak="0">
    <w:nsid w:val="5CFA3900"/>
    <w:multiLevelType w:val="hybridMultilevel"/>
    <w:tmpl w:val="55CE1192"/>
    <w:lvl w:ilvl="0" w:tplc="92AE86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D5D10EB"/>
    <w:multiLevelType w:val="hybridMultilevel"/>
    <w:tmpl w:val="E23EF470"/>
    <w:lvl w:ilvl="0" w:tplc="E944783E">
      <w:start w:val="1"/>
      <w:numFmt w:val="taiwaneseCountingThousand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hint="default"/>
        <w:b/>
      </w:rPr>
    </w:lvl>
    <w:lvl w:ilvl="1" w:tplc="2C2278F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5E693B6E"/>
    <w:multiLevelType w:val="hybridMultilevel"/>
    <w:tmpl w:val="43A467F8"/>
    <w:lvl w:ilvl="0" w:tplc="E944783E">
      <w:start w:val="1"/>
      <w:numFmt w:val="taiwaneseCountingThousand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01F4CFE"/>
    <w:multiLevelType w:val="hybridMultilevel"/>
    <w:tmpl w:val="C14C2CC6"/>
    <w:lvl w:ilvl="0" w:tplc="9C92F8A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11E126A"/>
    <w:multiLevelType w:val="hybridMultilevel"/>
    <w:tmpl w:val="23C464FA"/>
    <w:lvl w:ilvl="0" w:tplc="839A1AE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628B3844"/>
    <w:multiLevelType w:val="hybridMultilevel"/>
    <w:tmpl w:val="C718A1C4"/>
    <w:lvl w:ilvl="0" w:tplc="B84CD94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5327C33"/>
    <w:multiLevelType w:val="hybridMultilevel"/>
    <w:tmpl w:val="8EA85268"/>
    <w:lvl w:ilvl="0" w:tplc="E944783E">
      <w:start w:val="1"/>
      <w:numFmt w:val="taiwaneseCountingThousand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hint="default"/>
        <w:b/>
      </w:rPr>
    </w:lvl>
    <w:lvl w:ilvl="1" w:tplc="AD44AB4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3" w15:restartNumberingAfterBreak="0">
    <w:nsid w:val="6D192E83"/>
    <w:multiLevelType w:val="hybridMultilevel"/>
    <w:tmpl w:val="0F521A82"/>
    <w:lvl w:ilvl="0" w:tplc="9C92F8A0">
      <w:start w:val="1"/>
      <w:numFmt w:val="decimalEnclosedCircle"/>
      <w:lvlText w:val="%1"/>
      <w:lvlJc w:val="left"/>
      <w:pPr>
        <w:ind w:left="9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D2A41A4"/>
    <w:multiLevelType w:val="hybridMultilevel"/>
    <w:tmpl w:val="12C2E6B2"/>
    <w:lvl w:ilvl="0" w:tplc="FFFFFFFF">
      <w:start w:val="1"/>
      <w:numFmt w:val="bullet"/>
      <w:lvlText w:val=""/>
      <w:lvlJc w:val="left"/>
      <w:pPr>
        <w:tabs>
          <w:tab w:val="num" w:pos="1670"/>
        </w:tabs>
        <w:ind w:left="167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2150"/>
        </w:tabs>
        <w:ind w:left="215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2630"/>
        </w:tabs>
        <w:ind w:left="263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3110"/>
        </w:tabs>
        <w:ind w:left="311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3590"/>
        </w:tabs>
        <w:ind w:left="359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4070"/>
        </w:tabs>
        <w:ind w:left="407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550"/>
        </w:tabs>
        <w:ind w:left="455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5030"/>
        </w:tabs>
        <w:ind w:left="503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5510"/>
        </w:tabs>
        <w:ind w:left="5510" w:hanging="480"/>
      </w:pPr>
      <w:rPr>
        <w:rFonts w:ascii="Wingdings" w:hAnsi="Wingdings" w:hint="default"/>
      </w:rPr>
    </w:lvl>
  </w:abstractNum>
  <w:abstractNum w:abstractNumId="45" w15:restartNumberingAfterBreak="0">
    <w:nsid w:val="70361F00"/>
    <w:multiLevelType w:val="hybridMultilevel"/>
    <w:tmpl w:val="A5E4B7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FFFFFFF">
      <w:start w:val="2"/>
      <w:numFmt w:val="taiwaneseCountingThousand"/>
      <w:lvlText w:val="第%3節"/>
      <w:lvlJc w:val="left"/>
      <w:pPr>
        <w:tabs>
          <w:tab w:val="num" w:pos="2010"/>
        </w:tabs>
        <w:ind w:left="2010" w:hanging="1050"/>
      </w:pPr>
      <w:rPr>
        <w:rFonts w:hint="eastAsia"/>
        <w:b/>
        <w:sz w:val="28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24A5487"/>
    <w:multiLevelType w:val="hybridMultilevel"/>
    <w:tmpl w:val="68A04E38"/>
    <w:lvl w:ilvl="0" w:tplc="9C92F8A0">
      <w:start w:val="1"/>
      <w:numFmt w:val="decimalEnclosedCircle"/>
      <w:lvlText w:val="%1"/>
      <w:lvlJc w:val="left"/>
      <w:pPr>
        <w:ind w:left="9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A6E10A7"/>
    <w:multiLevelType w:val="hybridMultilevel"/>
    <w:tmpl w:val="18A6F996"/>
    <w:lvl w:ilvl="0" w:tplc="0409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3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05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7B0115D4"/>
    <w:multiLevelType w:val="multilevel"/>
    <w:tmpl w:val="C576BB06"/>
    <w:lvl w:ilvl="0">
      <w:start w:val="2"/>
      <w:numFmt w:val="bullet"/>
      <w:lvlText w:val=""/>
      <w:lvlPicBulletId w:val="0"/>
      <w:lvlJc w:val="left"/>
      <w:pPr>
        <w:tabs>
          <w:tab w:val="num" w:pos="1550"/>
        </w:tabs>
        <w:ind w:left="1550" w:hanging="360"/>
      </w:pPr>
      <w:rPr>
        <w:rFonts w:ascii="Symbol" w:eastAsia="標楷體" w:hAnsi="Symbol" w:cs="Times New Roman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2150"/>
        </w:tabs>
        <w:ind w:left="215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630"/>
        </w:tabs>
        <w:ind w:left="263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110"/>
        </w:tabs>
        <w:ind w:left="311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590"/>
        </w:tabs>
        <w:ind w:left="359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070"/>
        </w:tabs>
        <w:ind w:left="407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550"/>
        </w:tabs>
        <w:ind w:left="455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030"/>
        </w:tabs>
        <w:ind w:left="503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510"/>
        </w:tabs>
        <w:ind w:left="5510" w:hanging="480"/>
      </w:pPr>
      <w:rPr>
        <w:rFonts w:ascii="Wingdings" w:hAnsi="Wingdings" w:hint="default"/>
      </w:rPr>
    </w:lvl>
  </w:abstractNum>
  <w:abstractNum w:abstractNumId="49" w15:restartNumberingAfterBreak="0">
    <w:nsid w:val="7CED6117"/>
    <w:multiLevelType w:val="hybridMultilevel"/>
    <w:tmpl w:val="186A1460"/>
    <w:lvl w:ilvl="0" w:tplc="04090001">
      <w:start w:val="1"/>
      <w:numFmt w:val="bullet"/>
      <w:lvlText w:val=""/>
      <w:lvlJc w:val="left"/>
      <w:pPr>
        <w:tabs>
          <w:tab w:val="num" w:pos="970"/>
        </w:tabs>
        <w:ind w:left="9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50"/>
        </w:tabs>
        <w:ind w:left="14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30"/>
        </w:tabs>
        <w:ind w:left="19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0"/>
        </w:tabs>
        <w:ind w:left="24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90"/>
        </w:tabs>
        <w:ind w:left="28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70"/>
        </w:tabs>
        <w:ind w:left="33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0"/>
        </w:tabs>
        <w:ind w:left="38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30"/>
        </w:tabs>
        <w:ind w:left="43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10"/>
        </w:tabs>
        <w:ind w:left="4810" w:hanging="480"/>
      </w:pPr>
      <w:rPr>
        <w:rFonts w:ascii="Wingdings" w:hAnsi="Wingdings" w:hint="default"/>
      </w:rPr>
    </w:lvl>
  </w:abstractNum>
  <w:num w:numId="1">
    <w:abstractNumId w:val="45"/>
  </w:num>
  <w:num w:numId="2">
    <w:abstractNumId w:val="47"/>
  </w:num>
  <w:num w:numId="3">
    <w:abstractNumId w:val="36"/>
  </w:num>
  <w:num w:numId="4">
    <w:abstractNumId w:val="5"/>
  </w:num>
  <w:num w:numId="5">
    <w:abstractNumId w:val="8"/>
  </w:num>
  <w:num w:numId="6">
    <w:abstractNumId w:val="35"/>
  </w:num>
  <w:num w:numId="7">
    <w:abstractNumId w:val="49"/>
  </w:num>
  <w:num w:numId="8">
    <w:abstractNumId w:val="26"/>
  </w:num>
  <w:num w:numId="9">
    <w:abstractNumId w:val="2"/>
  </w:num>
  <w:num w:numId="10">
    <w:abstractNumId w:val="14"/>
  </w:num>
  <w:num w:numId="11">
    <w:abstractNumId w:val="11"/>
  </w:num>
  <w:num w:numId="12">
    <w:abstractNumId w:val="23"/>
  </w:num>
  <w:num w:numId="13">
    <w:abstractNumId w:val="44"/>
  </w:num>
  <w:num w:numId="14">
    <w:abstractNumId w:val="16"/>
  </w:num>
  <w:num w:numId="15">
    <w:abstractNumId w:val="31"/>
  </w:num>
  <w:num w:numId="16">
    <w:abstractNumId w:val="48"/>
  </w:num>
  <w:num w:numId="17">
    <w:abstractNumId w:val="12"/>
  </w:num>
  <w:num w:numId="18">
    <w:abstractNumId w:val="32"/>
  </w:num>
  <w:num w:numId="19">
    <w:abstractNumId w:val="27"/>
  </w:num>
  <w:num w:numId="20">
    <w:abstractNumId w:val="6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1"/>
  </w:num>
  <w:num w:numId="24">
    <w:abstractNumId w:val="38"/>
  </w:num>
  <w:num w:numId="25">
    <w:abstractNumId w:val="34"/>
  </w:num>
  <w:num w:numId="26">
    <w:abstractNumId w:val="13"/>
  </w:num>
  <w:num w:numId="27">
    <w:abstractNumId w:val="30"/>
  </w:num>
  <w:num w:numId="28">
    <w:abstractNumId w:val="42"/>
  </w:num>
  <w:num w:numId="29">
    <w:abstractNumId w:val="37"/>
  </w:num>
  <w:num w:numId="30">
    <w:abstractNumId w:val="40"/>
  </w:num>
  <w:num w:numId="31">
    <w:abstractNumId w:val="20"/>
  </w:num>
  <w:num w:numId="32">
    <w:abstractNumId w:val="4"/>
  </w:num>
  <w:num w:numId="33">
    <w:abstractNumId w:val="10"/>
  </w:num>
  <w:num w:numId="34">
    <w:abstractNumId w:val="9"/>
  </w:num>
  <w:num w:numId="35">
    <w:abstractNumId w:val="29"/>
  </w:num>
  <w:num w:numId="36">
    <w:abstractNumId w:val="18"/>
  </w:num>
  <w:num w:numId="37">
    <w:abstractNumId w:val="19"/>
  </w:num>
  <w:num w:numId="38">
    <w:abstractNumId w:val="25"/>
  </w:num>
  <w:num w:numId="39">
    <w:abstractNumId w:val="41"/>
  </w:num>
  <w:num w:numId="40">
    <w:abstractNumId w:val="24"/>
  </w:num>
  <w:num w:numId="41">
    <w:abstractNumId w:val="39"/>
  </w:num>
  <w:num w:numId="42">
    <w:abstractNumId w:val="7"/>
  </w:num>
  <w:num w:numId="43">
    <w:abstractNumId w:val="3"/>
  </w:num>
  <w:num w:numId="44">
    <w:abstractNumId w:val="33"/>
  </w:num>
  <w:num w:numId="45">
    <w:abstractNumId w:val="43"/>
  </w:num>
  <w:num w:numId="46">
    <w:abstractNumId w:val="28"/>
  </w:num>
  <w:num w:numId="47">
    <w:abstractNumId w:val="46"/>
  </w:num>
  <w:num w:numId="48">
    <w:abstractNumId w:val="15"/>
  </w:num>
  <w:num w:numId="49">
    <w:abstractNumId w:val="17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88"/>
    <w:rsid w:val="00000117"/>
    <w:rsid w:val="00011DDF"/>
    <w:rsid w:val="00022235"/>
    <w:rsid w:val="00023E90"/>
    <w:rsid w:val="00032D88"/>
    <w:rsid w:val="00034666"/>
    <w:rsid w:val="0004057D"/>
    <w:rsid w:val="00043F0F"/>
    <w:rsid w:val="0006267C"/>
    <w:rsid w:val="000A7D63"/>
    <w:rsid w:val="000C252C"/>
    <w:rsid w:val="000D7804"/>
    <w:rsid w:val="000E3496"/>
    <w:rsid w:val="00107B8F"/>
    <w:rsid w:val="00157ADF"/>
    <w:rsid w:val="00176741"/>
    <w:rsid w:val="001A3054"/>
    <w:rsid w:val="001B4ADE"/>
    <w:rsid w:val="001E1F2C"/>
    <w:rsid w:val="001F6AAA"/>
    <w:rsid w:val="00200602"/>
    <w:rsid w:val="00214588"/>
    <w:rsid w:val="00215841"/>
    <w:rsid w:val="00261F50"/>
    <w:rsid w:val="00286A7D"/>
    <w:rsid w:val="0028794B"/>
    <w:rsid w:val="002A1C35"/>
    <w:rsid w:val="002D1498"/>
    <w:rsid w:val="002E60E6"/>
    <w:rsid w:val="00310081"/>
    <w:rsid w:val="003213F3"/>
    <w:rsid w:val="00321B7E"/>
    <w:rsid w:val="00345697"/>
    <w:rsid w:val="00352529"/>
    <w:rsid w:val="0035769B"/>
    <w:rsid w:val="00380121"/>
    <w:rsid w:val="00397E63"/>
    <w:rsid w:val="00432219"/>
    <w:rsid w:val="00432973"/>
    <w:rsid w:val="0043666E"/>
    <w:rsid w:val="00470A75"/>
    <w:rsid w:val="0049320B"/>
    <w:rsid w:val="004934F5"/>
    <w:rsid w:val="004A009E"/>
    <w:rsid w:val="004C0B1E"/>
    <w:rsid w:val="004E1C37"/>
    <w:rsid w:val="0053101F"/>
    <w:rsid w:val="0055668A"/>
    <w:rsid w:val="005B0131"/>
    <w:rsid w:val="00604362"/>
    <w:rsid w:val="00622149"/>
    <w:rsid w:val="006614AB"/>
    <w:rsid w:val="00663297"/>
    <w:rsid w:val="0066384D"/>
    <w:rsid w:val="00674441"/>
    <w:rsid w:val="00685017"/>
    <w:rsid w:val="006878AF"/>
    <w:rsid w:val="006D624B"/>
    <w:rsid w:val="006D6277"/>
    <w:rsid w:val="006E4CE8"/>
    <w:rsid w:val="007006D0"/>
    <w:rsid w:val="00703064"/>
    <w:rsid w:val="0071055B"/>
    <w:rsid w:val="0071477D"/>
    <w:rsid w:val="007771F7"/>
    <w:rsid w:val="00777DFF"/>
    <w:rsid w:val="007F6158"/>
    <w:rsid w:val="00817F7A"/>
    <w:rsid w:val="00843FCD"/>
    <w:rsid w:val="0084744B"/>
    <w:rsid w:val="008731F8"/>
    <w:rsid w:val="00880A6D"/>
    <w:rsid w:val="0088761E"/>
    <w:rsid w:val="00897395"/>
    <w:rsid w:val="008E0D83"/>
    <w:rsid w:val="008F1E5C"/>
    <w:rsid w:val="00920D2E"/>
    <w:rsid w:val="00946A03"/>
    <w:rsid w:val="0098032D"/>
    <w:rsid w:val="009B745D"/>
    <w:rsid w:val="009F3277"/>
    <w:rsid w:val="009F3EF0"/>
    <w:rsid w:val="00A1298C"/>
    <w:rsid w:val="00AC27AF"/>
    <w:rsid w:val="00B048D6"/>
    <w:rsid w:val="00B16A86"/>
    <w:rsid w:val="00B32056"/>
    <w:rsid w:val="00B865D1"/>
    <w:rsid w:val="00BA0F8F"/>
    <w:rsid w:val="00BA7A62"/>
    <w:rsid w:val="00BC1A44"/>
    <w:rsid w:val="00BC1DE9"/>
    <w:rsid w:val="00C17538"/>
    <w:rsid w:val="00C936F6"/>
    <w:rsid w:val="00CF0B47"/>
    <w:rsid w:val="00DA4904"/>
    <w:rsid w:val="00DB12C6"/>
    <w:rsid w:val="00E33005"/>
    <w:rsid w:val="00E43E8B"/>
    <w:rsid w:val="00E63EDB"/>
    <w:rsid w:val="00E84DB1"/>
    <w:rsid w:val="00EC0C08"/>
    <w:rsid w:val="00ED37A0"/>
    <w:rsid w:val="00EF4D88"/>
    <w:rsid w:val="00EF72F7"/>
    <w:rsid w:val="00F340EE"/>
    <w:rsid w:val="00F577A5"/>
    <w:rsid w:val="00F75207"/>
    <w:rsid w:val="00FB1C8C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76B784-CA80-42DF-A838-522244DB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588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214588"/>
    <w:pPr>
      <w:keepNext/>
      <w:widowControl w:val="0"/>
      <w:numPr>
        <w:ilvl w:val="1"/>
        <w:numId w:val="21"/>
      </w:numPr>
      <w:spacing w:line="720" w:lineRule="auto"/>
      <w:outlineLvl w:val="1"/>
    </w:pPr>
    <w:rPr>
      <w:rFonts w:ascii="Arial" w:hAnsi="Arial"/>
      <w:b/>
      <w:bCs/>
      <w:kern w:val="2"/>
      <w:sz w:val="48"/>
      <w:szCs w:val="48"/>
    </w:rPr>
  </w:style>
  <w:style w:type="paragraph" w:styleId="3">
    <w:name w:val="heading 3"/>
    <w:basedOn w:val="a"/>
    <w:next w:val="a"/>
    <w:link w:val="30"/>
    <w:qFormat/>
    <w:rsid w:val="00214588"/>
    <w:pPr>
      <w:keepNext/>
      <w:widowControl w:val="0"/>
      <w:numPr>
        <w:ilvl w:val="2"/>
        <w:numId w:val="21"/>
      </w:numPr>
      <w:spacing w:line="720" w:lineRule="auto"/>
      <w:outlineLvl w:val="2"/>
    </w:pPr>
    <w:rPr>
      <w:rFonts w:ascii="Arial" w:hAnsi="Arial"/>
      <w:b/>
      <w:bCs/>
      <w:kern w:val="2"/>
      <w:sz w:val="36"/>
      <w:szCs w:val="36"/>
    </w:rPr>
  </w:style>
  <w:style w:type="paragraph" w:styleId="4">
    <w:name w:val="heading 4"/>
    <w:basedOn w:val="a"/>
    <w:next w:val="a"/>
    <w:link w:val="40"/>
    <w:qFormat/>
    <w:rsid w:val="00214588"/>
    <w:pPr>
      <w:keepNext/>
      <w:widowControl w:val="0"/>
      <w:numPr>
        <w:ilvl w:val="3"/>
        <w:numId w:val="21"/>
      </w:numPr>
      <w:spacing w:line="720" w:lineRule="auto"/>
      <w:outlineLvl w:val="3"/>
    </w:pPr>
    <w:rPr>
      <w:rFonts w:ascii="Arial" w:hAnsi="Arial"/>
      <w:kern w:val="2"/>
      <w:sz w:val="36"/>
      <w:szCs w:val="36"/>
    </w:rPr>
  </w:style>
  <w:style w:type="paragraph" w:styleId="5">
    <w:name w:val="heading 5"/>
    <w:basedOn w:val="a"/>
    <w:next w:val="a"/>
    <w:link w:val="50"/>
    <w:qFormat/>
    <w:rsid w:val="00214588"/>
    <w:pPr>
      <w:keepNext/>
      <w:widowControl w:val="0"/>
      <w:numPr>
        <w:ilvl w:val="4"/>
        <w:numId w:val="21"/>
      </w:numPr>
      <w:spacing w:line="720" w:lineRule="auto"/>
      <w:ind w:leftChars="200" w:left="200"/>
      <w:outlineLvl w:val="4"/>
    </w:pPr>
    <w:rPr>
      <w:rFonts w:ascii="Arial" w:hAnsi="Arial"/>
      <w:b/>
      <w:bCs/>
      <w:kern w:val="2"/>
      <w:sz w:val="36"/>
      <w:szCs w:val="36"/>
    </w:rPr>
  </w:style>
  <w:style w:type="paragraph" w:styleId="6">
    <w:name w:val="heading 6"/>
    <w:basedOn w:val="a"/>
    <w:next w:val="a"/>
    <w:link w:val="60"/>
    <w:qFormat/>
    <w:rsid w:val="00214588"/>
    <w:pPr>
      <w:keepNext/>
      <w:widowControl w:val="0"/>
      <w:numPr>
        <w:ilvl w:val="5"/>
        <w:numId w:val="21"/>
      </w:numPr>
      <w:spacing w:line="720" w:lineRule="auto"/>
      <w:ind w:leftChars="200" w:left="200"/>
      <w:outlineLvl w:val="5"/>
    </w:pPr>
    <w:rPr>
      <w:rFonts w:ascii="Arial" w:hAnsi="Arial"/>
      <w:kern w:val="2"/>
      <w:sz w:val="36"/>
      <w:szCs w:val="36"/>
    </w:rPr>
  </w:style>
  <w:style w:type="paragraph" w:styleId="7">
    <w:name w:val="heading 7"/>
    <w:basedOn w:val="a"/>
    <w:next w:val="a"/>
    <w:link w:val="70"/>
    <w:qFormat/>
    <w:rsid w:val="00214588"/>
    <w:pPr>
      <w:keepNext/>
      <w:widowControl w:val="0"/>
      <w:numPr>
        <w:ilvl w:val="6"/>
        <w:numId w:val="21"/>
      </w:numPr>
      <w:spacing w:line="720" w:lineRule="auto"/>
      <w:ind w:leftChars="400" w:left="400"/>
      <w:outlineLvl w:val="6"/>
    </w:pPr>
    <w:rPr>
      <w:rFonts w:ascii="Arial" w:hAnsi="Arial"/>
      <w:b/>
      <w:bCs/>
      <w:kern w:val="2"/>
      <w:sz w:val="36"/>
      <w:szCs w:val="36"/>
    </w:rPr>
  </w:style>
  <w:style w:type="paragraph" w:styleId="8">
    <w:name w:val="heading 8"/>
    <w:basedOn w:val="a"/>
    <w:next w:val="a"/>
    <w:link w:val="80"/>
    <w:qFormat/>
    <w:rsid w:val="00214588"/>
    <w:pPr>
      <w:keepNext/>
      <w:widowControl w:val="0"/>
      <w:numPr>
        <w:ilvl w:val="7"/>
        <w:numId w:val="21"/>
      </w:numPr>
      <w:spacing w:line="720" w:lineRule="auto"/>
      <w:ind w:leftChars="400" w:left="400"/>
      <w:outlineLvl w:val="7"/>
    </w:pPr>
    <w:rPr>
      <w:rFonts w:ascii="Arial" w:hAnsi="Arial"/>
      <w:kern w:val="2"/>
      <w:sz w:val="36"/>
      <w:szCs w:val="36"/>
    </w:rPr>
  </w:style>
  <w:style w:type="paragraph" w:styleId="9">
    <w:name w:val="heading 9"/>
    <w:basedOn w:val="a"/>
    <w:next w:val="a"/>
    <w:link w:val="90"/>
    <w:qFormat/>
    <w:rsid w:val="00214588"/>
    <w:pPr>
      <w:keepNext/>
      <w:widowControl w:val="0"/>
      <w:numPr>
        <w:ilvl w:val="8"/>
        <w:numId w:val="21"/>
      </w:numPr>
      <w:spacing w:line="720" w:lineRule="auto"/>
      <w:ind w:leftChars="400" w:left="400"/>
      <w:outlineLvl w:val="8"/>
    </w:pPr>
    <w:rPr>
      <w:rFonts w:ascii="Arial" w:hAnsi="Arial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sid w:val="00214588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link w:val="3"/>
    <w:rsid w:val="00214588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link w:val="4"/>
    <w:rsid w:val="00214588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link w:val="5"/>
    <w:rsid w:val="00214588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link w:val="6"/>
    <w:rsid w:val="00214588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link w:val="7"/>
    <w:rsid w:val="00214588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link w:val="8"/>
    <w:rsid w:val="00214588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link w:val="9"/>
    <w:rsid w:val="00214588"/>
    <w:rPr>
      <w:rFonts w:ascii="Arial" w:eastAsia="新細明體" w:hAnsi="Arial" w:cs="Times New Roman"/>
      <w:sz w:val="36"/>
      <w:szCs w:val="36"/>
    </w:rPr>
  </w:style>
  <w:style w:type="character" w:customStyle="1" w:styleId="05-">
    <w:name w:val="*05-斜體"/>
    <w:qFormat/>
    <w:rsid w:val="00214588"/>
    <w:rPr>
      <w:i/>
    </w:rPr>
  </w:style>
  <w:style w:type="character" w:customStyle="1" w:styleId="03-">
    <w:name w:val="*03-答案色"/>
    <w:qFormat/>
    <w:rsid w:val="00B16A86"/>
    <w:rPr>
      <w:rFonts w:eastAsia="標楷體"/>
      <w:color w:val="A3B5DD"/>
      <w:kern w:val="2"/>
      <w:u w:val="single" w:color="000000"/>
    </w:rPr>
  </w:style>
  <w:style w:type="table" w:styleId="a3">
    <w:name w:val="Table Grid"/>
    <w:basedOn w:val="a1"/>
    <w:rsid w:val="0021458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214588"/>
    <w:rPr>
      <w:rFonts w:ascii="Arial" w:hAnsi="Arial"/>
      <w:sz w:val="18"/>
      <w:szCs w:val="18"/>
    </w:rPr>
  </w:style>
  <w:style w:type="character" w:customStyle="1" w:styleId="a5">
    <w:name w:val="註解方塊文字 字元"/>
    <w:link w:val="a4"/>
    <w:semiHidden/>
    <w:rsid w:val="00214588"/>
    <w:rPr>
      <w:rFonts w:ascii="Arial" w:eastAsia="新細明體" w:hAnsi="Arial" w:cs="Times New Roman"/>
      <w:kern w:val="0"/>
      <w:sz w:val="18"/>
      <w:szCs w:val="18"/>
    </w:rPr>
  </w:style>
  <w:style w:type="paragraph" w:styleId="a6">
    <w:name w:val="header"/>
    <w:basedOn w:val="a"/>
    <w:link w:val="a7"/>
    <w:rsid w:val="00214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214588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01-">
    <w:name w:val="*01-節標"/>
    <w:basedOn w:val="a"/>
    <w:qFormat/>
    <w:rsid w:val="00214588"/>
    <w:pPr>
      <w:spacing w:before="240" w:line="288" w:lineRule="auto"/>
    </w:pPr>
    <w:rPr>
      <w:rFonts w:ascii="Arial" w:eastAsia="標楷體" w:hAnsi="Arial" w:cs="Arial"/>
      <w:b/>
      <w:bCs/>
      <w:color w:val="000000"/>
      <w:sz w:val="32"/>
      <w:szCs w:val="32"/>
      <w:u w:val="single" w:color="00B0F0"/>
    </w:rPr>
  </w:style>
  <w:style w:type="paragraph" w:customStyle="1" w:styleId="02-">
    <w:name w:val="*02-中標"/>
    <w:basedOn w:val="a"/>
    <w:qFormat/>
    <w:rsid w:val="00214588"/>
    <w:pPr>
      <w:spacing w:before="120" w:after="120"/>
      <w:ind w:left="250" w:hangingChars="96" w:hanging="250"/>
    </w:pPr>
    <w:rPr>
      <w:rFonts w:ascii="Arial" w:eastAsia="標楷體" w:hAnsi="Arial" w:cs="Arial"/>
      <w:b/>
      <w:sz w:val="26"/>
      <w:szCs w:val="26"/>
    </w:rPr>
  </w:style>
  <w:style w:type="character" w:customStyle="1" w:styleId="02--">
    <w:name w:val="*02-中標-黃底"/>
    <w:qFormat/>
    <w:rsid w:val="00214588"/>
    <w:rPr>
      <w:bdr w:val="single" w:sz="4" w:space="0" w:color="auto"/>
      <w:shd w:val="clear" w:color="auto" w:fill="FBD4B4"/>
    </w:rPr>
  </w:style>
  <w:style w:type="character" w:customStyle="1" w:styleId="03-0">
    <w:name w:val="*03-答案"/>
    <w:qFormat/>
    <w:rsid w:val="00214588"/>
    <w:rPr>
      <w:color w:val="A3B5DD"/>
      <w:u w:val="single" w:color="000000"/>
    </w:rPr>
  </w:style>
  <w:style w:type="paragraph" w:customStyle="1" w:styleId="04--">
    <w:name w:val="*04-表內文-居中"/>
    <w:basedOn w:val="a"/>
    <w:qFormat/>
    <w:rsid w:val="00214588"/>
    <w:pPr>
      <w:jc w:val="center"/>
    </w:pPr>
    <w:rPr>
      <w:rFonts w:eastAsia="標楷體"/>
    </w:rPr>
  </w:style>
  <w:style w:type="paragraph" w:customStyle="1" w:styleId="04-">
    <w:name w:val="*04-表頭"/>
    <w:basedOn w:val="a"/>
    <w:qFormat/>
    <w:rsid w:val="00214588"/>
    <w:pPr>
      <w:widowControl w:val="0"/>
      <w:tabs>
        <w:tab w:val="right" w:pos="1176"/>
      </w:tabs>
      <w:jc w:val="center"/>
    </w:pPr>
    <w:rPr>
      <w:rFonts w:eastAsia="標楷體"/>
      <w:b/>
      <w:kern w:val="2"/>
    </w:rPr>
  </w:style>
  <w:style w:type="character" w:customStyle="1" w:styleId="05-0">
    <w:name w:val="*05-上標"/>
    <w:qFormat/>
    <w:rsid w:val="00214588"/>
    <w:rPr>
      <w:vertAlign w:val="superscript"/>
    </w:rPr>
  </w:style>
  <w:style w:type="paragraph" w:customStyle="1" w:styleId="1">
    <w:name w:val="＊(1)內文"/>
    <w:qFormat/>
    <w:rsid w:val="00214588"/>
    <w:pPr>
      <w:spacing w:beforeLines="10" w:before="24" w:line="264" w:lineRule="auto"/>
      <w:ind w:left="556" w:hanging="318"/>
      <w:jc w:val="both"/>
    </w:pPr>
    <w:rPr>
      <w:rFonts w:ascii="Times New Roman" w:eastAsia="標楷體" w:hAnsi="Times New Roman" w:cs="標楷體"/>
      <w:kern w:val="2"/>
      <w:sz w:val="24"/>
      <w:szCs w:val="24"/>
    </w:rPr>
  </w:style>
  <w:style w:type="paragraph" w:customStyle="1" w:styleId="06--">
    <w:name w:val="*06-試試看-內文"/>
    <w:qFormat/>
    <w:rsid w:val="00214588"/>
    <w:pPr>
      <w:spacing w:beforeLines="100" w:before="240" w:line="264" w:lineRule="auto"/>
      <w:ind w:leftChars="169" w:left="406" w:rightChars="116" w:right="278"/>
      <w:jc w:val="both"/>
    </w:pPr>
    <w:rPr>
      <w:rFonts w:ascii="Times New Roman" w:hAnsi="Times New Roman"/>
      <w:sz w:val="24"/>
      <w:szCs w:val="24"/>
    </w:rPr>
  </w:style>
  <w:style w:type="character" w:customStyle="1" w:styleId="05-1">
    <w:name w:val="*05-底線"/>
    <w:rsid w:val="00214588"/>
    <w:rPr>
      <w:u w:val="single"/>
    </w:rPr>
  </w:style>
  <w:style w:type="character" w:customStyle="1" w:styleId="05-2">
    <w:name w:val="*05-雙底線"/>
    <w:qFormat/>
    <w:rsid w:val="00214588"/>
    <w:rPr>
      <w:u w:val="double"/>
    </w:rPr>
  </w:style>
  <w:style w:type="paragraph" w:customStyle="1" w:styleId="06--0">
    <w:name w:val="*06-試試看-答案"/>
    <w:qFormat/>
    <w:rsid w:val="00214588"/>
    <w:pPr>
      <w:spacing w:line="264" w:lineRule="auto"/>
      <w:ind w:leftChars="169" w:left="728" w:rightChars="116" w:right="278" w:hangingChars="134" w:hanging="322"/>
      <w:jc w:val="both"/>
    </w:pPr>
    <w:rPr>
      <w:rFonts w:ascii="Times New Roman" w:eastAsia="標楷體" w:hAnsi="Times New Roman"/>
      <w:color w:val="A3B5DD"/>
      <w:sz w:val="24"/>
      <w:szCs w:val="24"/>
    </w:rPr>
  </w:style>
  <w:style w:type="character" w:customStyle="1" w:styleId="05-3">
    <w:name w:val="*05-下標"/>
    <w:qFormat/>
    <w:rsid w:val="00214588"/>
    <w:rPr>
      <w:rFonts w:cs="新細明體"/>
      <w:color w:val="auto"/>
      <w:vertAlign w:val="subscript"/>
    </w:rPr>
  </w:style>
  <w:style w:type="character" w:customStyle="1" w:styleId="03--">
    <w:name w:val="*03-答案色-白字"/>
    <w:qFormat/>
    <w:rsid w:val="00214588"/>
    <w:rPr>
      <w:color w:val="FFFFFF"/>
      <w:u w:val="single" w:color="000000"/>
    </w:rPr>
  </w:style>
  <w:style w:type="paragraph" w:customStyle="1" w:styleId="04--0">
    <w:name w:val="*04-表內文-齊頭"/>
    <w:basedOn w:val="04--"/>
    <w:qFormat/>
    <w:rsid w:val="00214588"/>
    <w:pPr>
      <w:ind w:leftChars="20" w:left="103" w:rightChars="20" w:right="20" w:hangingChars="83" w:hanging="83"/>
      <w:jc w:val="both"/>
    </w:pPr>
  </w:style>
  <w:style w:type="paragraph" w:styleId="a8">
    <w:name w:val="footer"/>
    <w:basedOn w:val="a"/>
    <w:link w:val="a9"/>
    <w:unhideWhenUsed/>
    <w:rsid w:val="00214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214588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aa">
    <w:name w:val="[基本段落]"/>
    <w:basedOn w:val="a"/>
    <w:uiPriority w:val="99"/>
    <w:rsid w:val="00214588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標楷體" w:eastAsia="標楷體" w:cs="標楷體"/>
      <w:color w:val="000000"/>
      <w:lang w:val="zh-TW"/>
    </w:rPr>
  </w:style>
  <w:style w:type="paragraph" w:customStyle="1" w:styleId="10">
    <w:name w:val="1.下"/>
    <w:basedOn w:val="a"/>
    <w:rsid w:val="00FF723F"/>
    <w:pPr>
      <w:spacing w:beforeLines="10" w:before="24" w:line="264" w:lineRule="auto"/>
      <w:ind w:left="100"/>
      <w:jc w:val="both"/>
    </w:pPr>
    <w:rPr>
      <w:rFonts w:eastAsia="標楷體" w:cs="標楷體"/>
      <w:kern w:val="2"/>
    </w:rPr>
  </w:style>
  <w:style w:type="paragraph" w:customStyle="1" w:styleId="99notebook">
    <w:name w:val="99notebook答案 字元 字元 字元 字元 字元 字元 字元 字元 字元 字元 字元 字元 字元 字元"/>
    <w:basedOn w:val="a"/>
    <w:link w:val="99notebook0"/>
    <w:rsid w:val="00FF723F"/>
    <w:pPr>
      <w:snapToGrid w:val="0"/>
      <w:spacing w:beforeLines="50" w:before="120" w:afterLines="50" w:after="120" w:line="360" w:lineRule="auto"/>
      <w:ind w:leftChars="100" w:left="420" w:hangingChars="75" w:hanging="180"/>
      <w:jc w:val="both"/>
    </w:pPr>
    <w:rPr>
      <w:rFonts w:ascii="標楷體" w:eastAsia="標楷體" w:hAnsi="標楷體"/>
      <w:bCs/>
      <w:color w:val="FF99CC"/>
      <w:kern w:val="2"/>
      <w:u w:val="single" w:color="000000"/>
    </w:rPr>
  </w:style>
  <w:style w:type="character" w:customStyle="1" w:styleId="99notebook0">
    <w:name w:val="99notebook答案 字元 字元 字元 字元 字元 字元 字元 字元 字元 字元 字元 字元 字元 字元 字元"/>
    <w:link w:val="99notebook"/>
    <w:rsid w:val="00FF723F"/>
    <w:rPr>
      <w:rFonts w:ascii="標楷體" w:eastAsia="標楷體" w:hAnsi="標楷體"/>
      <w:bCs/>
      <w:color w:val="FF99CC"/>
      <w:kern w:val="2"/>
      <w:sz w:val="24"/>
      <w:szCs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24023-B196-4B70-BB94-9C90535E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cp:lastPrinted>2015-08-10T14:28:00Z</cp:lastPrinted>
  <dcterms:created xsi:type="dcterms:W3CDTF">2023-08-04T03:35:00Z</dcterms:created>
  <dcterms:modified xsi:type="dcterms:W3CDTF">2023-08-04T03:35:00Z</dcterms:modified>
</cp:coreProperties>
</file>