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C7" w:rsidRDefault="008811C7" w:rsidP="008811C7">
      <w:pPr>
        <w:tabs>
          <w:tab w:val="left" w:pos="1014"/>
        </w:tabs>
        <w:snapToGrid w:val="0"/>
        <w:spacing w:after="180" w:line="460" w:lineRule="exact"/>
      </w:pPr>
      <w:r>
        <w:rPr>
          <w:rFonts w:ascii="Times New Roman" w:eastAsia="標楷體" w:hAnsi="Times New Roman"/>
          <w:b/>
          <w:sz w:val="28"/>
          <w:szCs w:val="28"/>
        </w:rPr>
        <w:t>【附件二】</w:t>
      </w:r>
      <w:r>
        <w:rPr>
          <w:rFonts w:ascii="Times New Roman" w:eastAsia="標楷體" w:hAnsi="Times New Roman"/>
          <w:b/>
          <w:sz w:val="28"/>
          <w:szCs w:val="28"/>
        </w:rPr>
        <w:t xml:space="preserve">      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第十梯次學習扶助入班輔導人員個人資料表</w:t>
      </w:r>
    </w:p>
    <w:tbl>
      <w:tblPr>
        <w:tblW w:w="9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2087"/>
        <w:gridCol w:w="283"/>
        <w:gridCol w:w="31"/>
        <w:gridCol w:w="1249"/>
        <w:gridCol w:w="1419"/>
        <w:gridCol w:w="1477"/>
        <w:gridCol w:w="360"/>
        <w:gridCol w:w="1754"/>
      </w:tblGrid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吋大頭近照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□男 　□女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用餐習慣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6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)                 (手機)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ind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ind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通訊</w:t>
            </w:r>
          </w:p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</w:p>
        </w:tc>
        <w:tc>
          <w:tcPr>
            <w:tcW w:w="8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pStyle w:val="a5"/>
              <w:snapToGrid w:val="0"/>
              <w:spacing w:line="460" w:lineRule="exact"/>
              <w:ind w:left="480" w:firstLine="42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縣(市)          鄉區鎮(市)          村(里)        鄰</w:t>
            </w:r>
          </w:p>
          <w:p w:rsidR="008811C7" w:rsidRDefault="008811C7" w:rsidP="00892C6C">
            <w:pPr>
              <w:snapToGrid w:val="0"/>
              <w:spacing w:line="460" w:lineRule="exact"/>
              <w:ind w:firstLine="980"/>
            </w:pPr>
            <w:r>
              <w:rPr>
                <w:rFonts w:ascii="標楷體" w:eastAsia="標楷體" w:hAnsi="標楷體"/>
                <w:sz w:val="28"/>
                <w:szCs w:val="28"/>
              </w:rPr>
              <w:t>路(街)      段      巷      弄      號      之    樓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　　育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程　　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度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程　度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畢業學校名稱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(夜)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主修科系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修業年月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碩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士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士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背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景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專長領域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授課科目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受訓學科</w:t>
            </w:r>
          </w:p>
          <w:p w:rsidR="008811C7" w:rsidRDefault="008811C7" w:rsidP="00892C6C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教學年資</w:t>
            </w:r>
          </w:p>
          <w:p w:rsidR="008811C7" w:rsidRDefault="008811C7" w:rsidP="00892C6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請分別註明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輔導團員</w:t>
            </w:r>
          </w:p>
        </w:tc>
        <w:tc>
          <w:tcPr>
            <w:tcW w:w="8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□是 (________領域輔導團_____年)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1116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學習扶助相關經驗</w:t>
            </w:r>
          </w:p>
        </w:tc>
        <w:tc>
          <w:tcPr>
            <w:tcW w:w="8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□行政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□培訓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□研究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991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習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扶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助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入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輔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培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訓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目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許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cantSplit/>
          <w:trHeight w:val="2812"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8811C7" w:rsidRDefault="008811C7" w:rsidP="008811C7">
      <w:pPr>
        <w:pageBreakBefore/>
        <w:snapToGrid w:val="0"/>
        <w:spacing w:after="180" w:line="46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【附件三】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/>
          <w:b/>
          <w:sz w:val="32"/>
          <w:szCs w:val="32"/>
        </w:rPr>
        <w:t>交通資訊與住宿參考</w:t>
      </w:r>
    </w:p>
    <w:p w:rsidR="008811C7" w:rsidRDefault="008811C7" w:rsidP="008811C7">
      <w:pPr>
        <w:snapToGrid w:val="0"/>
        <w:spacing w:line="460" w:lineRule="exact"/>
        <w:ind w:left="1962" w:hanging="196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一、交通資訊：國立臺灣師範大學校本部圖書館校區</w:t>
      </w:r>
    </w:p>
    <w:p w:rsidR="008811C7" w:rsidRDefault="008811C7" w:rsidP="008811C7">
      <w:pPr>
        <w:snapToGrid w:val="0"/>
        <w:spacing w:line="460" w:lineRule="exact"/>
        <w:ind w:left="2126" w:firstLine="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臺北市大安區和平東路一段</w:t>
      </w:r>
      <w:r>
        <w:rPr>
          <w:rFonts w:ascii="Times New Roman" w:eastAsia="標楷體" w:hAnsi="Times New Roman"/>
          <w:b/>
          <w:sz w:val="28"/>
          <w:szCs w:val="28"/>
        </w:rPr>
        <w:t>129</w:t>
      </w:r>
      <w:r>
        <w:rPr>
          <w:rFonts w:ascii="Times New Roman" w:eastAsia="標楷體" w:hAnsi="Times New Roman"/>
          <w:b/>
          <w:sz w:val="28"/>
          <w:szCs w:val="28"/>
        </w:rPr>
        <w:t>號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:rsidR="008811C7" w:rsidRDefault="008811C7" w:rsidP="008811C7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   </w:t>
      </w:r>
      <w:r>
        <w:rPr>
          <w:rFonts w:ascii="Times New Roman" w:eastAsia="標楷體" w:hAnsi="Times New Roman"/>
          <w:b/>
          <w:sz w:val="28"/>
          <w:szCs w:val="28"/>
        </w:rPr>
        <w:t>捷運：</w:t>
      </w:r>
    </w:p>
    <w:p w:rsidR="008811C7" w:rsidRDefault="008811C7" w:rsidP="008811C7">
      <w:pPr>
        <w:snapToGrid w:val="0"/>
        <w:spacing w:line="460" w:lineRule="exact"/>
        <w:ind w:left="1984" w:hanging="1984"/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◎ </w:t>
      </w:r>
      <w:r>
        <w:rPr>
          <w:rFonts w:ascii="Times New Roman" w:eastAsia="標楷體" w:hAnsi="Times New Roman"/>
          <w:spacing w:val="-16"/>
          <w:sz w:val="28"/>
          <w:szCs w:val="28"/>
        </w:rPr>
        <w:t>古亭站：中和</w:t>
      </w:r>
      <w:proofErr w:type="gramStart"/>
      <w:r>
        <w:rPr>
          <w:rFonts w:ascii="Times New Roman" w:eastAsia="標楷體" w:hAnsi="Times New Roman"/>
          <w:spacing w:val="-16"/>
          <w:sz w:val="28"/>
          <w:szCs w:val="28"/>
        </w:rPr>
        <w:t>新蘆線</w:t>
      </w:r>
      <w:proofErr w:type="gramEnd"/>
      <w:r>
        <w:rPr>
          <w:rFonts w:ascii="Times New Roman" w:eastAsia="標楷體" w:hAnsi="Times New Roman"/>
          <w:spacing w:val="-16"/>
          <w:sz w:val="28"/>
          <w:szCs w:val="28"/>
        </w:rPr>
        <w:t>、松山新店線</w:t>
      </w:r>
      <w:r>
        <w:rPr>
          <w:rFonts w:ascii="新細明體" w:hAnsi="新細明體"/>
          <w:spacing w:val="-16"/>
          <w:sz w:val="28"/>
          <w:szCs w:val="28"/>
        </w:rPr>
        <w:t>「</w:t>
      </w:r>
      <w:r>
        <w:rPr>
          <w:rFonts w:ascii="Times New Roman" w:eastAsia="標楷體" w:hAnsi="Times New Roman"/>
          <w:spacing w:val="-16"/>
          <w:sz w:val="28"/>
          <w:szCs w:val="28"/>
        </w:rPr>
        <w:t>古亭站</w:t>
      </w:r>
      <w:r>
        <w:rPr>
          <w:rFonts w:ascii="新細明體" w:hAnsi="新細明體"/>
          <w:spacing w:val="-16"/>
          <w:sz w:val="28"/>
          <w:szCs w:val="28"/>
        </w:rPr>
        <w:t>」</w:t>
      </w:r>
      <w:r>
        <w:rPr>
          <w:rFonts w:ascii="Times New Roman" w:eastAsia="標楷體" w:hAnsi="Times New Roman"/>
          <w:spacing w:val="-16"/>
          <w:sz w:val="28"/>
          <w:szCs w:val="28"/>
        </w:rPr>
        <w:t>5</w:t>
      </w:r>
      <w:r>
        <w:rPr>
          <w:rFonts w:ascii="Times New Roman" w:eastAsia="標楷體" w:hAnsi="Times New Roman"/>
          <w:spacing w:val="-16"/>
          <w:sz w:val="28"/>
          <w:szCs w:val="28"/>
        </w:rPr>
        <w:t>號出口往和平東路方向直行約</w:t>
      </w:r>
      <w:r>
        <w:rPr>
          <w:rFonts w:ascii="Times New Roman" w:eastAsia="標楷體" w:hAnsi="Times New Roman"/>
          <w:spacing w:val="-16"/>
          <w:sz w:val="28"/>
          <w:szCs w:val="28"/>
        </w:rPr>
        <w:t>8</w:t>
      </w:r>
      <w:r>
        <w:rPr>
          <w:rFonts w:ascii="Times New Roman" w:eastAsia="標楷體" w:hAnsi="Times New Roman"/>
          <w:spacing w:val="-16"/>
          <w:sz w:val="28"/>
          <w:szCs w:val="28"/>
        </w:rPr>
        <w:t>分鐘即可到達</w:t>
      </w:r>
    </w:p>
    <w:p w:rsidR="008811C7" w:rsidRDefault="008811C7" w:rsidP="008811C7">
      <w:pPr>
        <w:snapToGrid w:val="0"/>
        <w:spacing w:line="460" w:lineRule="exact"/>
        <w:ind w:left="2408" w:hanging="2408"/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◎ </w:t>
      </w:r>
      <w:r>
        <w:rPr>
          <w:rFonts w:ascii="Times New Roman" w:eastAsia="標楷體" w:hAnsi="Times New Roman"/>
          <w:spacing w:val="-16"/>
          <w:sz w:val="28"/>
          <w:szCs w:val="28"/>
        </w:rPr>
        <w:t>台電大樓站：松山新店線</w:t>
      </w:r>
      <w:r>
        <w:rPr>
          <w:rFonts w:ascii="新細明體" w:hAnsi="新細明體"/>
          <w:spacing w:val="-16"/>
          <w:sz w:val="28"/>
          <w:szCs w:val="28"/>
        </w:rPr>
        <w:t>「</w:t>
      </w:r>
      <w:r>
        <w:rPr>
          <w:rFonts w:ascii="Times New Roman" w:eastAsia="標楷體" w:hAnsi="Times New Roman"/>
          <w:spacing w:val="-16"/>
          <w:sz w:val="28"/>
          <w:szCs w:val="28"/>
        </w:rPr>
        <w:t>台電大樓站</w:t>
      </w:r>
      <w:r>
        <w:rPr>
          <w:rFonts w:ascii="新細明體" w:hAnsi="新細明體"/>
          <w:spacing w:val="-16"/>
          <w:sz w:val="28"/>
          <w:szCs w:val="28"/>
        </w:rPr>
        <w:t>」</w:t>
      </w:r>
      <w:r>
        <w:rPr>
          <w:rFonts w:ascii="Times New Roman" w:eastAsia="標楷體" w:hAnsi="Times New Roman"/>
          <w:spacing w:val="-16"/>
          <w:sz w:val="28"/>
          <w:szCs w:val="28"/>
        </w:rPr>
        <w:t>3</w:t>
      </w:r>
      <w:r>
        <w:rPr>
          <w:rFonts w:ascii="Times New Roman" w:eastAsia="標楷體" w:hAnsi="Times New Roman"/>
          <w:spacing w:val="-16"/>
          <w:sz w:val="28"/>
          <w:szCs w:val="28"/>
        </w:rPr>
        <w:t>號出口往師大路方向直行約</w:t>
      </w:r>
      <w:r>
        <w:rPr>
          <w:rFonts w:ascii="Times New Roman" w:eastAsia="標楷體" w:hAnsi="Times New Roman"/>
          <w:spacing w:val="-16"/>
          <w:sz w:val="28"/>
          <w:szCs w:val="28"/>
        </w:rPr>
        <w:t>8</w:t>
      </w:r>
      <w:r>
        <w:rPr>
          <w:rFonts w:ascii="Times New Roman" w:eastAsia="標楷體" w:hAnsi="Times New Roman"/>
          <w:spacing w:val="-16"/>
          <w:sz w:val="28"/>
          <w:szCs w:val="28"/>
        </w:rPr>
        <w:t>分鐘即可到達</w:t>
      </w:r>
    </w:p>
    <w:p w:rsidR="008811C7" w:rsidRDefault="008811C7" w:rsidP="008811C7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   </w:t>
      </w:r>
      <w:r>
        <w:rPr>
          <w:rFonts w:ascii="Times New Roman" w:eastAsia="標楷體" w:hAnsi="Times New Roman"/>
          <w:b/>
          <w:sz w:val="28"/>
          <w:szCs w:val="28"/>
        </w:rPr>
        <w:t>公車：</w:t>
      </w:r>
    </w:p>
    <w:p w:rsidR="008811C7" w:rsidRDefault="008811C7" w:rsidP="008811C7">
      <w:pPr>
        <w:snapToGrid w:val="0"/>
        <w:spacing w:line="460" w:lineRule="exact"/>
        <w:ind w:left="868" w:hanging="868"/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◎ </w:t>
      </w:r>
      <w:r>
        <w:rPr>
          <w:rFonts w:ascii="Times New Roman" w:eastAsia="標楷體" w:hAnsi="Times New Roman"/>
          <w:spacing w:val="-16"/>
          <w:sz w:val="28"/>
          <w:szCs w:val="28"/>
        </w:rPr>
        <w:t>搭乘</w:t>
      </w:r>
      <w:r>
        <w:rPr>
          <w:rFonts w:ascii="Times New Roman" w:eastAsia="標楷體" w:hAnsi="Times New Roman"/>
          <w:spacing w:val="-16"/>
          <w:sz w:val="28"/>
          <w:szCs w:val="28"/>
        </w:rPr>
        <w:t>15</w:t>
      </w:r>
      <w:r>
        <w:rPr>
          <w:rFonts w:ascii="Times New Roman" w:eastAsia="標楷體" w:hAnsi="Times New Roman"/>
          <w:color w:val="000000"/>
          <w:spacing w:val="-16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pacing w:val="-16"/>
          <w:sz w:val="28"/>
          <w:szCs w:val="28"/>
        </w:rPr>
        <w:t>和平幹線</w:t>
      </w:r>
      <w:r>
        <w:rPr>
          <w:rFonts w:ascii="Times New Roman" w:eastAsia="標楷體" w:hAnsi="Times New Roman"/>
          <w:color w:val="000000"/>
          <w:spacing w:val="-16"/>
          <w:sz w:val="28"/>
          <w:szCs w:val="28"/>
        </w:rPr>
        <w:t>)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18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235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237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278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295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662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663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672</w:t>
      </w:r>
      <w:r>
        <w:rPr>
          <w:rFonts w:ascii="Times New Roman" w:eastAsia="標楷體" w:hAnsi="Times New Roman"/>
          <w:spacing w:val="-16"/>
          <w:sz w:val="28"/>
          <w:szCs w:val="28"/>
        </w:rPr>
        <w:t>、</w:t>
      </w:r>
      <w:r>
        <w:rPr>
          <w:rFonts w:ascii="Times New Roman" w:eastAsia="標楷體" w:hAnsi="Times New Roman"/>
          <w:spacing w:val="-16"/>
          <w:sz w:val="28"/>
          <w:szCs w:val="28"/>
        </w:rPr>
        <w:t>907</w:t>
      </w:r>
      <w:r>
        <w:rPr>
          <w:rFonts w:ascii="Times New Roman" w:eastAsia="標楷體" w:hAnsi="Times New Roman"/>
          <w:spacing w:val="-16"/>
          <w:sz w:val="28"/>
          <w:szCs w:val="28"/>
        </w:rPr>
        <w:t>至「師大站」或「師大綜合大樓站」</w:t>
      </w:r>
    </w:p>
    <w:p w:rsidR="008811C7" w:rsidRDefault="008811C7" w:rsidP="008811C7">
      <w:pPr>
        <w:snapToGrid w:val="0"/>
        <w:spacing w:line="460" w:lineRule="exact"/>
      </w:pPr>
      <w:r>
        <w:rPr>
          <w:rFonts w:ascii="Times New Roman" w:eastAsia="標楷體" w:hAnsi="Times New Roman"/>
          <w:b/>
          <w:sz w:val="28"/>
          <w:szCs w:val="28"/>
        </w:rPr>
        <w:t xml:space="preserve">    </w:t>
      </w:r>
      <w:r>
        <w:rPr>
          <w:rFonts w:ascii="Times New Roman" w:eastAsia="標楷體" w:hAnsi="Times New Roman"/>
          <w:b/>
          <w:sz w:val="28"/>
          <w:szCs w:val="28"/>
        </w:rPr>
        <w:t>開車：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校內停車費須自理，每小時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60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元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)</w:t>
      </w:r>
    </w:p>
    <w:p w:rsidR="008811C7" w:rsidRDefault="008811C7" w:rsidP="008811C7">
      <w:pPr>
        <w:snapToGrid w:val="0"/>
        <w:spacing w:line="460" w:lineRule="exact"/>
        <w:rPr>
          <w:rFonts w:ascii="Times New Roman" w:eastAsia="標楷體" w:hAnsi="Times New Roman"/>
          <w:spacing w:val="-16"/>
          <w:sz w:val="28"/>
          <w:szCs w:val="28"/>
        </w:rPr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◎ </w:t>
      </w:r>
      <w:r>
        <w:rPr>
          <w:rFonts w:ascii="Times New Roman" w:eastAsia="標楷體" w:hAnsi="Times New Roman"/>
          <w:spacing w:val="-16"/>
          <w:sz w:val="28"/>
          <w:szCs w:val="28"/>
        </w:rPr>
        <w:t>中山高：圓山交流道下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建國南北快速道路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右轉和平東路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臺灣師大校本部</w:t>
      </w:r>
    </w:p>
    <w:p w:rsidR="008811C7" w:rsidRDefault="008811C7" w:rsidP="008811C7">
      <w:pPr>
        <w:snapToGrid w:val="0"/>
        <w:spacing w:line="460" w:lineRule="exact"/>
        <w:rPr>
          <w:rFonts w:ascii="Times New Roman" w:eastAsia="標楷體" w:hAnsi="Times New Roman"/>
          <w:spacing w:val="-16"/>
          <w:sz w:val="28"/>
          <w:szCs w:val="28"/>
        </w:rPr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◎ </w:t>
      </w:r>
      <w:r>
        <w:rPr>
          <w:rFonts w:ascii="Times New Roman" w:eastAsia="標楷體" w:hAnsi="Times New Roman"/>
          <w:spacing w:val="-16"/>
          <w:sz w:val="28"/>
          <w:szCs w:val="28"/>
        </w:rPr>
        <w:t>北二高：木柵交流道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辛亥路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右轉羅斯福路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右轉和平東路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臺灣師大校本部</w:t>
      </w:r>
    </w:p>
    <w:p w:rsidR="008811C7" w:rsidRDefault="008811C7" w:rsidP="008811C7">
      <w:pPr>
        <w:snapToGrid w:val="0"/>
        <w:spacing w:line="460" w:lineRule="exact"/>
        <w:ind w:left="1736" w:hanging="1736"/>
        <w:rPr>
          <w:rFonts w:ascii="Times New Roman" w:eastAsia="標楷體" w:hAnsi="Times New Roman"/>
          <w:spacing w:val="-16"/>
          <w:sz w:val="28"/>
          <w:szCs w:val="28"/>
        </w:rPr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             </w:t>
      </w:r>
      <w:r>
        <w:rPr>
          <w:rFonts w:ascii="Times New Roman" w:eastAsia="標楷體" w:hAnsi="Times New Roman"/>
          <w:spacing w:val="-16"/>
          <w:sz w:val="28"/>
          <w:szCs w:val="28"/>
        </w:rPr>
        <w:t>安坑交流道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新店環河快速道路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水源快速道路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右轉師大路</w:t>
      </w:r>
      <w:r>
        <w:rPr>
          <w:rFonts w:ascii="Times New Roman" w:eastAsia="標楷體" w:hAnsi="Times New Roman"/>
          <w:spacing w:val="-16"/>
          <w:sz w:val="28"/>
          <w:szCs w:val="28"/>
        </w:rPr>
        <w:t>-&gt;</w:t>
      </w:r>
      <w:r>
        <w:rPr>
          <w:rFonts w:ascii="Times New Roman" w:eastAsia="標楷體" w:hAnsi="Times New Roman"/>
          <w:spacing w:val="-16"/>
          <w:sz w:val="28"/>
          <w:szCs w:val="28"/>
        </w:rPr>
        <w:t>臺灣師</w:t>
      </w:r>
    </w:p>
    <w:p w:rsidR="008811C7" w:rsidRDefault="008811C7" w:rsidP="008811C7">
      <w:pPr>
        <w:snapToGrid w:val="0"/>
        <w:spacing w:line="460" w:lineRule="exact"/>
        <w:ind w:left="1736" w:hanging="1736"/>
        <w:rPr>
          <w:rFonts w:ascii="Times New Roman" w:eastAsia="標楷體" w:hAnsi="Times New Roman"/>
          <w:spacing w:val="-16"/>
          <w:sz w:val="28"/>
          <w:szCs w:val="28"/>
        </w:rPr>
      </w:pPr>
      <w:r>
        <w:rPr>
          <w:rFonts w:ascii="Times New Roman" w:eastAsia="標楷體" w:hAnsi="Times New Roman"/>
          <w:spacing w:val="-16"/>
          <w:sz w:val="28"/>
          <w:szCs w:val="28"/>
        </w:rPr>
        <w:t xml:space="preserve">                  </w:t>
      </w:r>
      <w:r>
        <w:rPr>
          <w:rFonts w:ascii="Times New Roman" w:eastAsia="標楷體" w:hAnsi="Times New Roman"/>
          <w:spacing w:val="-16"/>
          <w:sz w:val="28"/>
          <w:szCs w:val="28"/>
        </w:rPr>
        <w:t>大校本部</w:t>
      </w:r>
    </w:p>
    <w:p w:rsidR="008811C7" w:rsidRDefault="008811C7" w:rsidP="008811C7">
      <w:pPr>
        <w:snapToGrid w:val="0"/>
        <w:spacing w:after="180"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二、住宿參考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9"/>
        <w:gridCol w:w="5014"/>
      </w:tblGrid>
      <w:tr w:rsidR="008811C7" w:rsidTr="00892C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師大會館</w:t>
            </w:r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臺北市大安區和平東路一段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129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  <w:hyperlink r:id="rId4" w:history="1">
              <w:r>
                <w:rPr>
                  <w:rFonts w:ascii="Times New Roman" w:eastAsia="標楷體" w:hAnsi="Times New Roman"/>
                  <w:color w:val="0000FF"/>
                  <w:szCs w:val="24"/>
                  <w:u w:val="single"/>
                </w:rPr>
                <w:t>http://www.sce.ntnu.edu.tw/dorm.php</w:t>
              </w:r>
            </w:hyperlink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:02-77495800</w:t>
            </w:r>
          </w:p>
        </w:tc>
        <w:tc>
          <w:tcPr>
            <w:tcW w:w="501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北教師會館</w:t>
            </w:r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臺北市中正區南海路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eastAsia="標楷體" w:hAnsi="Times New Roman"/>
                  <w:color w:val="0000FF"/>
                  <w:sz w:val="28"/>
                  <w:szCs w:val="28"/>
                  <w:u w:val="single"/>
                </w:rPr>
                <w:t>http://www.tth.url.tw/</w:t>
              </w:r>
            </w:hyperlink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 02-23419161</w:t>
            </w:r>
          </w:p>
        </w:tc>
      </w:tr>
      <w:tr w:rsidR="008811C7" w:rsidTr="00892C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臺北福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華國際文教會館</w:t>
            </w:r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公務人力發展中心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Fonts w:ascii="Times New Roman" w:eastAsia="標楷體" w:hAnsi="Times New Roman"/>
                  <w:color w:val="0000FF"/>
                  <w:szCs w:val="24"/>
                  <w:u w:val="single"/>
                </w:rPr>
                <w:t>http://intl-house.howard-hotels.com.tw/</w:t>
              </w:r>
            </w:hyperlink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02-77122323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臺大尊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賢館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捷絲旅</w:t>
            </w:r>
            <w:proofErr w:type="gramEnd"/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地址：臺北市羅斯福路四段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  <w:p w:rsidR="008811C7" w:rsidRDefault="008811C7" w:rsidP="00892C6C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網址：</w:t>
            </w:r>
            <w:hyperlink r:id="rId7" w:history="1">
              <w:r>
                <w:rPr>
                  <w:rFonts w:ascii="Times New Roman" w:eastAsia="標楷體" w:hAnsi="Times New Roman"/>
                  <w:color w:val="0000FF"/>
                  <w:szCs w:val="24"/>
                  <w:u w:val="single"/>
                </w:rPr>
                <w:t>http://www.justsleep.com.tw/NTU/zh</w:t>
              </w:r>
            </w:hyperlink>
          </w:p>
          <w:p w:rsidR="008811C7" w:rsidRDefault="008811C7" w:rsidP="00892C6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02-77355000</w:t>
            </w:r>
          </w:p>
        </w:tc>
      </w:tr>
    </w:tbl>
    <w:p w:rsidR="008811C7" w:rsidRDefault="008811C7" w:rsidP="008811C7">
      <w:pPr>
        <w:snapToGrid w:val="0"/>
        <w:spacing w:line="460" w:lineRule="exact"/>
        <w:rPr>
          <w:rFonts w:ascii="Times New Roman" w:eastAsia="標楷體" w:hAnsi="Times New Roman"/>
          <w:b/>
          <w:szCs w:val="24"/>
        </w:rPr>
      </w:pPr>
    </w:p>
    <w:p w:rsidR="00F31108" w:rsidRDefault="008811C7"/>
    <w:sectPr w:rsidR="00F31108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ABF" w:rsidRDefault="008811C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2"/>
    <w:rsid w:val="001955B7"/>
    <w:rsid w:val="00221A22"/>
    <w:rsid w:val="003D6944"/>
    <w:rsid w:val="008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BAFF-04F6-41C3-9624-E4AE856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1C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11C7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Body Text"/>
    <w:basedOn w:val="a"/>
    <w:link w:val="a6"/>
    <w:rsid w:val="008811C7"/>
    <w:rPr>
      <w:rFonts w:ascii="Times New Roman" w:eastAsia="標楷體" w:hAnsi="Times New Roman"/>
      <w:sz w:val="28"/>
      <w:szCs w:val="20"/>
    </w:rPr>
  </w:style>
  <w:style w:type="character" w:customStyle="1" w:styleId="a6">
    <w:name w:val="本文 字元"/>
    <w:basedOn w:val="a0"/>
    <w:link w:val="a5"/>
    <w:rsid w:val="008811C7"/>
    <w:rPr>
      <w:rFonts w:ascii="Times New Roman" w:eastAsia="標楷體" w:hAnsi="Times New Roman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ustsleep.com.tw/NTU/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l-house.howard-hotels.com.tw/" TargetMode="External"/><Relationship Id="rId5" Type="http://schemas.openxmlformats.org/officeDocument/2006/relationships/hyperlink" Target="http://www.tth.url.tw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e.ntnu.edu.tw/dorm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林涵堉</cp:lastModifiedBy>
  <cp:revision>1</cp:revision>
  <dcterms:created xsi:type="dcterms:W3CDTF">2022-11-08T07:02:00Z</dcterms:created>
  <dcterms:modified xsi:type="dcterms:W3CDTF">2022-11-08T07:21:00Z</dcterms:modified>
</cp:coreProperties>
</file>