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AF" w:rsidRPr="00343C09" w:rsidRDefault="0096543D" w:rsidP="00343C09">
      <w:pPr>
        <w:jc w:val="center"/>
        <w:rPr>
          <w:rFonts w:ascii="Times New Roman" w:eastAsia="標楷體" w:hAnsi="Times New Roman"/>
          <w:sz w:val="28"/>
          <w:szCs w:val="28"/>
        </w:rPr>
      </w:pPr>
      <w:r w:rsidRPr="00343C09">
        <w:rPr>
          <w:rFonts w:ascii="Times New Roman" w:eastAsia="標楷體" w:hAnsi="Times New Roman" w:hint="eastAsia"/>
          <w:sz w:val="28"/>
          <w:szCs w:val="28"/>
          <w:lang w:eastAsia="zh-HK"/>
        </w:rPr>
        <w:t>新竹市立香山高中</w:t>
      </w:r>
      <w:r w:rsidR="0069295F">
        <w:rPr>
          <w:rFonts w:ascii="Times New Roman" w:eastAsia="標楷體" w:hAnsi="Times New Roman" w:hint="eastAsia"/>
          <w:sz w:val="28"/>
          <w:szCs w:val="28"/>
        </w:rPr>
        <w:t>110</w:t>
      </w:r>
      <w:r w:rsidR="0069295F">
        <w:rPr>
          <w:rFonts w:ascii="Times New Roman" w:eastAsia="標楷體" w:hAnsi="Times New Roman" w:hint="eastAsia"/>
          <w:sz w:val="28"/>
          <w:szCs w:val="28"/>
        </w:rPr>
        <w:t>學年度</w:t>
      </w:r>
      <w:r w:rsidR="008845EB">
        <w:rPr>
          <w:rFonts w:ascii="Times New Roman" w:eastAsia="標楷體" w:hAnsi="Times New Roman" w:hint="eastAsia"/>
          <w:sz w:val="28"/>
          <w:szCs w:val="28"/>
          <w:lang w:eastAsia="zh-HK"/>
        </w:rPr>
        <w:t>高一學生校內轉科申請辦法</w:t>
      </w:r>
    </w:p>
    <w:p w:rsidR="0096543D" w:rsidRPr="00343C09" w:rsidRDefault="0096543D">
      <w:pPr>
        <w:rPr>
          <w:rFonts w:ascii="Times New Roman" w:eastAsia="標楷體" w:hAnsi="Times New Roman"/>
        </w:rPr>
      </w:pPr>
      <w:r w:rsidRPr="00343C09">
        <w:rPr>
          <w:rFonts w:ascii="Times New Roman" w:eastAsia="標楷體" w:hAnsi="Times New Roman" w:hint="eastAsia"/>
          <w:lang w:eastAsia="zh-HK"/>
        </w:rPr>
        <w:t>一、依據：</w:t>
      </w:r>
      <w:r w:rsidRPr="00343C09">
        <w:rPr>
          <w:rFonts w:ascii="Times New Roman" w:eastAsia="標楷體" w:hAnsi="Times New Roman"/>
          <w:lang w:eastAsia="zh-HK"/>
        </w:rPr>
        <w:t>新竹市立香山高級中學校內學生轉科實施要點</w:t>
      </w:r>
      <w:r w:rsidRPr="00343C09">
        <w:rPr>
          <w:rFonts w:ascii="Times New Roman" w:eastAsia="標楷體" w:hAnsi="Times New Roman" w:hint="eastAsia"/>
          <w:lang w:eastAsia="zh-HK"/>
        </w:rPr>
        <w:t>辦理。</w:t>
      </w:r>
    </w:p>
    <w:p w:rsidR="0096543D" w:rsidRPr="00343C09" w:rsidRDefault="0096543D">
      <w:pPr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 w:hint="eastAsia"/>
          <w:lang w:eastAsia="zh-HK"/>
        </w:rPr>
        <w:t>二、申請對象：</w:t>
      </w:r>
      <w:r w:rsidRPr="00343C09">
        <w:rPr>
          <w:rFonts w:ascii="Times New Roman" w:eastAsia="標楷體" w:hAnsi="Times New Roman"/>
          <w:kern w:val="0"/>
        </w:rPr>
        <w:t>本校修畢</w:t>
      </w:r>
      <w:r w:rsidRPr="00276AEB">
        <w:rPr>
          <w:rFonts w:ascii="Times New Roman" w:eastAsia="標楷體" w:hAnsi="Times New Roman"/>
          <w:b/>
          <w:color w:val="FF0000"/>
          <w:kern w:val="0"/>
        </w:rPr>
        <w:t>高一上學期各科一年級學生</w:t>
      </w:r>
      <w:r w:rsidR="00AC2F0C">
        <w:rPr>
          <w:rFonts w:ascii="Times New Roman" w:eastAsia="標楷體" w:hAnsi="Times New Roman" w:hint="eastAsia"/>
          <w:b/>
          <w:color w:val="FF0000"/>
          <w:kern w:val="0"/>
        </w:rPr>
        <w:t>(</w:t>
      </w:r>
      <w:r w:rsidR="00AC2F0C">
        <w:rPr>
          <w:rFonts w:ascii="Times New Roman" w:eastAsia="標楷體" w:hAnsi="Times New Roman" w:hint="eastAsia"/>
          <w:b/>
          <w:color w:val="FF0000"/>
          <w:kern w:val="0"/>
        </w:rPr>
        <w:t>不含體育班</w:t>
      </w:r>
      <w:r w:rsidR="00AC2F0C">
        <w:rPr>
          <w:rFonts w:ascii="Times New Roman" w:eastAsia="標楷體" w:hAnsi="Times New Roman" w:hint="eastAsia"/>
          <w:b/>
          <w:color w:val="FF0000"/>
          <w:kern w:val="0"/>
        </w:rPr>
        <w:t>)</w:t>
      </w:r>
      <w:r w:rsidRPr="00343C09">
        <w:rPr>
          <w:rFonts w:ascii="Times New Roman" w:eastAsia="標楷體" w:hAnsi="Times New Roman"/>
          <w:kern w:val="0"/>
        </w:rPr>
        <w:t>可提出轉科申請。</w:t>
      </w:r>
    </w:p>
    <w:p w:rsidR="0096543D" w:rsidRPr="00343C09" w:rsidRDefault="0096543D">
      <w:pPr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 w:hint="eastAsia"/>
          <w:kern w:val="0"/>
          <w:lang w:eastAsia="zh-HK"/>
        </w:rPr>
        <w:t>三、申請條件：</w:t>
      </w:r>
    </w:p>
    <w:p w:rsidR="0096543D" w:rsidRPr="00343C09" w:rsidRDefault="0096543D" w:rsidP="0096543D">
      <w:pPr>
        <w:autoSpaceDE w:val="0"/>
        <w:autoSpaceDN w:val="0"/>
        <w:adjustRightInd w:val="0"/>
        <w:ind w:firstLineChars="300" w:firstLine="720"/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/>
          <w:kern w:val="0"/>
        </w:rPr>
        <w:t>（一）興趣不合，對學習生活造成重大影響者。</w:t>
      </w:r>
    </w:p>
    <w:p w:rsidR="0096543D" w:rsidRPr="00343C09" w:rsidRDefault="0096543D" w:rsidP="0096543D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/>
          <w:kern w:val="0"/>
        </w:rPr>
        <w:t>（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二</w:t>
      </w:r>
      <w:r w:rsidRPr="00343C09">
        <w:rPr>
          <w:rFonts w:ascii="Times New Roman" w:eastAsia="標楷體" w:hAnsi="Times New Roman"/>
          <w:kern w:val="0"/>
        </w:rPr>
        <w:t>）德行成績無小過紀錄</w:t>
      </w:r>
      <w:r w:rsidRPr="00343C09">
        <w:rPr>
          <w:rFonts w:ascii="Times New Roman" w:eastAsia="標楷體" w:hAnsi="Times New Roman"/>
          <w:kern w:val="0"/>
        </w:rPr>
        <w:t>(</w:t>
      </w:r>
      <w:r w:rsidRPr="00343C09">
        <w:rPr>
          <w:rFonts w:ascii="Times New Roman" w:eastAsia="標楷體" w:hAnsi="Times New Roman"/>
          <w:kern w:val="0"/>
        </w:rPr>
        <w:t>含</w:t>
      </w:r>
      <w:r w:rsidRPr="00343C09">
        <w:rPr>
          <w:rFonts w:ascii="Times New Roman" w:eastAsia="標楷體" w:hAnsi="Times New Roman"/>
          <w:kern w:val="0"/>
        </w:rPr>
        <w:t>)</w:t>
      </w:r>
      <w:r w:rsidRPr="00343C09">
        <w:rPr>
          <w:rFonts w:ascii="Times New Roman" w:eastAsia="標楷體" w:hAnsi="Times New Roman"/>
          <w:kern w:val="0"/>
        </w:rPr>
        <w:t>以上者。</w:t>
      </w:r>
    </w:p>
    <w:p w:rsidR="0096543D" w:rsidRPr="00343C09" w:rsidRDefault="0096543D" w:rsidP="0096543D">
      <w:pPr>
        <w:autoSpaceDE w:val="0"/>
        <w:autoSpaceDN w:val="0"/>
        <w:adjustRightInd w:val="0"/>
        <w:ind w:firstLineChars="300" w:firstLine="720"/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/>
          <w:kern w:val="0"/>
        </w:rPr>
        <w:t>（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三</w:t>
      </w:r>
      <w:r w:rsidRPr="00343C09">
        <w:rPr>
          <w:rFonts w:ascii="Times New Roman" w:eastAsia="標楷體" w:hAnsi="Times New Roman"/>
          <w:kern w:val="0"/>
        </w:rPr>
        <w:t>）經家長同意，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並與班導師完成面談</w:t>
      </w:r>
      <w:r w:rsidRPr="00343C09">
        <w:rPr>
          <w:rFonts w:ascii="Times New Roman" w:eastAsia="標楷體" w:hAnsi="Times New Roman"/>
          <w:kern w:val="0"/>
        </w:rPr>
        <w:t>。</w:t>
      </w:r>
    </w:p>
    <w:p w:rsidR="0096543D" w:rsidRPr="00343C09" w:rsidRDefault="0096543D">
      <w:pPr>
        <w:rPr>
          <w:rFonts w:ascii="Times New Roman" w:eastAsia="標楷體" w:hAnsi="Times New Roman"/>
        </w:rPr>
      </w:pPr>
      <w:r w:rsidRPr="00343C09">
        <w:rPr>
          <w:rFonts w:ascii="Times New Roman" w:eastAsia="標楷體" w:hAnsi="Times New Roman" w:hint="eastAsia"/>
          <w:lang w:eastAsia="zh-HK"/>
        </w:rPr>
        <w:t>四、招生科別及名額：</w:t>
      </w:r>
    </w:p>
    <w:p w:rsidR="0096543D" w:rsidRPr="00343C09" w:rsidRDefault="0096543D" w:rsidP="00343C09">
      <w:pPr>
        <w:ind w:firstLineChars="198" w:firstLine="475"/>
        <w:rPr>
          <w:rFonts w:ascii="Times New Roman" w:eastAsia="標楷體" w:hAnsi="Times New Roman"/>
        </w:rPr>
      </w:pPr>
      <w:r w:rsidRPr="00343C09">
        <w:rPr>
          <w:rFonts w:ascii="Times New Roman" w:eastAsia="標楷體" w:hAnsi="Times New Roman" w:hint="eastAsia"/>
        </w:rPr>
        <w:t>1.</w:t>
      </w:r>
      <w:r w:rsidRPr="00343C09">
        <w:rPr>
          <w:rFonts w:ascii="Times New Roman" w:eastAsia="標楷體" w:hAnsi="Times New Roman" w:hint="eastAsia"/>
          <w:lang w:eastAsia="zh-HK"/>
        </w:rPr>
        <w:t>普</w:t>
      </w:r>
      <w:r w:rsidR="00973C99">
        <w:rPr>
          <w:rFonts w:ascii="Times New Roman" w:eastAsia="標楷體" w:hAnsi="Times New Roman" w:hint="eastAsia"/>
          <w:lang w:eastAsia="zh-HK"/>
        </w:rPr>
        <w:t>通</w:t>
      </w:r>
      <w:r w:rsidRPr="00343C09">
        <w:rPr>
          <w:rFonts w:ascii="Times New Roman" w:eastAsia="標楷體" w:hAnsi="Times New Roman" w:hint="eastAsia"/>
          <w:lang w:eastAsia="zh-HK"/>
        </w:rPr>
        <w:t>科：</w:t>
      </w:r>
      <w:r w:rsidR="0069295F">
        <w:rPr>
          <w:rFonts w:ascii="Times New Roman" w:eastAsia="標楷體" w:hAnsi="Times New Roman" w:hint="eastAsia"/>
        </w:rPr>
        <w:t>0</w:t>
      </w:r>
      <w:r w:rsidR="0069295F">
        <w:rPr>
          <w:rFonts w:ascii="Times New Roman" w:eastAsia="標楷體" w:hAnsi="Times New Roman" w:hint="eastAsia"/>
        </w:rPr>
        <w:t>人</w:t>
      </w:r>
    </w:p>
    <w:p w:rsidR="002E05C9" w:rsidRDefault="0096543D" w:rsidP="00343C09">
      <w:pPr>
        <w:ind w:firstLineChars="198" w:firstLine="475"/>
        <w:rPr>
          <w:rFonts w:ascii="Times New Roman" w:eastAsia="標楷體" w:hAnsi="Times New Roman"/>
        </w:rPr>
      </w:pPr>
      <w:r w:rsidRPr="00343C09">
        <w:rPr>
          <w:rFonts w:ascii="Times New Roman" w:eastAsia="標楷體" w:hAnsi="Times New Roman" w:hint="eastAsia"/>
        </w:rPr>
        <w:t>2.</w:t>
      </w:r>
      <w:r w:rsidRPr="00343C09">
        <w:rPr>
          <w:rFonts w:ascii="Times New Roman" w:eastAsia="標楷體" w:hAnsi="Times New Roman" w:hint="eastAsia"/>
          <w:lang w:eastAsia="zh-HK"/>
        </w:rPr>
        <w:t>資料處理科：</w:t>
      </w:r>
      <w:r w:rsidR="0069295F">
        <w:rPr>
          <w:rFonts w:ascii="Times New Roman" w:eastAsia="標楷體" w:hAnsi="Times New Roman" w:hint="eastAsia"/>
        </w:rPr>
        <w:t>0</w:t>
      </w:r>
      <w:r w:rsidR="0069295F">
        <w:rPr>
          <w:rFonts w:ascii="Times New Roman" w:eastAsia="標楷體" w:hAnsi="Times New Roman" w:hint="eastAsia"/>
        </w:rPr>
        <w:t>人</w:t>
      </w:r>
    </w:p>
    <w:p w:rsidR="0096543D" w:rsidRPr="00343C09" w:rsidRDefault="0096543D" w:rsidP="00343C09">
      <w:pPr>
        <w:ind w:firstLineChars="198" w:firstLine="475"/>
        <w:rPr>
          <w:rFonts w:ascii="Times New Roman" w:eastAsia="標楷體" w:hAnsi="Times New Roman"/>
        </w:rPr>
      </w:pPr>
      <w:r w:rsidRPr="00343C09">
        <w:rPr>
          <w:rFonts w:ascii="Times New Roman" w:eastAsia="標楷體" w:hAnsi="Times New Roman" w:hint="eastAsia"/>
        </w:rPr>
        <w:t>3.</w:t>
      </w:r>
      <w:r w:rsidRPr="00343C09">
        <w:rPr>
          <w:rFonts w:ascii="Times New Roman" w:eastAsia="標楷體" w:hAnsi="Times New Roman" w:hint="eastAsia"/>
          <w:lang w:eastAsia="zh-HK"/>
        </w:rPr>
        <w:t>美術工藝科：</w:t>
      </w:r>
      <w:r w:rsidR="0069295F">
        <w:rPr>
          <w:rFonts w:ascii="Times New Roman" w:eastAsia="標楷體" w:hAnsi="Times New Roman" w:hint="eastAsia"/>
        </w:rPr>
        <w:t>5</w:t>
      </w:r>
      <w:r w:rsidR="0069295F">
        <w:rPr>
          <w:rFonts w:ascii="Times New Roman" w:eastAsia="標楷體" w:hAnsi="Times New Roman" w:hint="eastAsia"/>
        </w:rPr>
        <w:t>人</w:t>
      </w:r>
    </w:p>
    <w:p w:rsidR="0096543D" w:rsidRPr="00343C09" w:rsidRDefault="00343C09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lang w:eastAsia="zh-HK"/>
        </w:rPr>
        <w:t>五</w:t>
      </w:r>
      <w:r w:rsidR="0096543D" w:rsidRPr="00343C09">
        <w:rPr>
          <w:rFonts w:ascii="Times New Roman" w:eastAsia="標楷體" w:hAnsi="Times New Roman" w:hint="eastAsia"/>
          <w:lang w:eastAsia="zh-HK"/>
        </w:rPr>
        <w:t>、申請程序</w:t>
      </w:r>
    </w:p>
    <w:p w:rsidR="0096543D" w:rsidRPr="00343C09" w:rsidRDefault="0096543D" w:rsidP="0096543D">
      <w:pPr>
        <w:autoSpaceDE w:val="0"/>
        <w:autoSpaceDN w:val="0"/>
        <w:adjustRightInd w:val="0"/>
        <w:ind w:left="1440" w:hangingChars="600" w:hanging="1440"/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/>
          <w:kern w:val="0"/>
        </w:rPr>
        <w:t>（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一</w:t>
      </w:r>
      <w:r w:rsidRPr="00343C09">
        <w:rPr>
          <w:rFonts w:ascii="Times New Roman" w:eastAsia="標楷體" w:hAnsi="Times New Roman"/>
          <w:kern w:val="0"/>
        </w:rPr>
        <w:t>）申請：凡符合條件者應於</w:t>
      </w:r>
      <w:r w:rsidR="0069295F">
        <w:rPr>
          <w:rFonts w:ascii="Times New Roman" w:eastAsia="標楷體" w:hAnsi="Times New Roman" w:hint="eastAsia"/>
          <w:kern w:val="0"/>
        </w:rPr>
        <w:t>1/7(</w:t>
      </w:r>
      <w:r w:rsidR="0069295F">
        <w:rPr>
          <w:rFonts w:ascii="Times New Roman" w:eastAsia="標楷體" w:hAnsi="Times New Roman" w:hint="eastAsia"/>
          <w:kern w:val="0"/>
        </w:rPr>
        <w:t>五</w:t>
      </w:r>
      <w:r w:rsidR="0069295F">
        <w:rPr>
          <w:rFonts w:ascii="Times New Roman" w:eastAsia="標楷體" w:hAnsi="Times New Roman" w:hint="eastAsia"/>
          <w:kern w:val="0"/>
        </w:rPr>
        <w:t>)</w:t>
      </w:r>
      <w:r w:rsidR="0069295F">
        <w:rPr>
          <w:rFonts w:ascii="Times New Roman" w:eastAsia="標楷體" w:hAnsi="Times New Roman" w:hint="eastAsia"/>
          <w:kern w:val="0"/>
        </w:rPr>
        <w:t>前</w:t>
      </w:r>
      <w:r w:rsidRPr="00343C09">
        <w:rPr>
          <w:rFonts w:ascii="Times New Roman" w:eastAsia="標楷體" w:hAnsi="Times New Roman"/>
          <w:kern w:val="0"/>
        </w:rPr>
        <w:t>，向註冊組提出申請</w:t>
      </w:r>
      <w:r w:rsidR="00303100">
        <w:rPr>
          <w:rFonts w:ascii="Times New Roman" w:eastAsia="標楷體" w:hAnsi="Times New Roman"/>
          <w:kern w:val="0"/>
        </w:rPr>
        <w:t>（</w:t>
      </w:r>
      <w:r w:rsidR="00303100" w:rsidRPr="001C6EE6">
        <w:rPr>
          <w:rFonts w:ascii="Times New Roman" w:eastAsia="標楷體" w:hAnsi="Times New Roman" w:hint="eastAsia"/>
          <w:color w:val="FF0000"/>
          <w:kern w:val="0"/>
          <w:lang w:eastAsia="zh-HK"/>
        </w:rPr>
        <w:t>申請表</w:t>
      </w:r>
      <w:r w:rsidR="00303100">
        <w:rPr>
          <w:rFonts w:ascii="Times New Roman" w:eastAsia="標楷體" w:hAnsi="Times New Roman" w:hint="eastAsia"/>
          <w:kern w:val="0"/>
          <w:lang w:eastAsia="zh-HK"/>
        </w:rPr>
        <w:t>及</w:t>
      </w:r>
      <w:r w:rsidR="00303100" w:rsidRPr="001C6EE6">
        <w:rPr>
          <w:rFonts w:ascii="Times New Roman" w:eastAsia="標楷體" w:hAnsi="Times New Roman" w:hint="eastAsia"/>
          <w:color w:val="FF0000"/>
          <w:kern w:val="0"/>
          <w:lang w:eastAsia="zh-HK"/>
        </w:rPr>
        <w:t>家長同意書</w:t>
      </w:r>
      <w:r w:rsidR="00303100">
        <w:rPr>
          <w:rFonts w:ascii="Times New Roman" w:eastAsia="標楷體" w:hAnsi="Times New Roman" w:hint="eastAsia"/>
          <w:kern w:val="0"/>
          <w:lang w:eastAsia="zh-HK"/>
        </w:rPr>
        <w:t>請自行至本校網站</w:t>
      </w:r>
      <w:r w:rsidR="002E05C9" w:rsidRPr="002E05C9">
        <w:rPr>
          <w:rFonts w:ascii="Times New Roman" w:eastAsia="標楷體" w:hAnsi="Times New Roman" w:hint="eastAsia"/>
          <w:b/>
          <w:color w:val="FF0000"/>
          <w:kern w:val="0"/>
        </w:rPr>
        <w:t>整合性公告</w:t>
      </w:r>
      <w:r w:rsidR="002E05C9">
        <w:rPr>
          <mc:AlternateContent>
            <mc:Choice Requires="w16se">
              <w:rFonts w:ascii="Times New Roman" w:eastAsia="標楷體" w:hAnsi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kern w:val="0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303100" w:rsidRPr="001C6EE6">
        <w:rPr>
          <w:rFonts w:ascii="Times New Roman" w:eastAsia="標楷體" w:hAnsi="Times New Roman" w:hint="eastAsia"/>
          <w:b/>
          <w:color w:val="FF0000"/>
          <w:kern w:val="0"/>
          <w:lang w:eastAsia="zh-HK"/>
        </w:rPr>
        <w:t>學生事務</w:t>
      </w:r>
      <w:r w:rsidR="00303100">
        <w:rPr>
          <w:rFonts w:ascii="Times New Roman" w:eastAsia="標楷體" w:hAnsi="Times New Roman" w:hint="eastAsia"/>
          <w:kern w:val="0"/>
          <w:lang w:eastAsia="zh-HK"/>
        </w:rPr>
        <w:t>專區下載</w:t>
      </w:r>
      <w:r w:rsidR="00303100">
        <w:rPr>
          <w:rFonts w:ascii="Times New Roman" w:eastAsia="標楷體" w:hAnsi="Times New Roman"/>
          <w:kern w:val="0"/>
        </w:rPr>
        <w:t>）</w:t>
      </w:r>
      <w:r w:rsidR="00253D81">
        <w:rPr>
          <w:rFonts w:ascii="Times New Roman" w:eastAsia="標楷體" w:hAnsi="Times New Roman" w:hint="eastAsia"/>
          <w:kern w:val="0"/>
        </w:rPr>
        <w:t>，</w:t>
      </w:r>
      <w:r w:rsidRPr="00343C09">
        <w:rPr>
          <w:rFonts w:ascii="Times New Roman" w:eastAsia="標楷體" w:hAnsi="Times New Roman"/>
          <w:kern w:val="0"/>
        </w:rPr>
        <w:t>轉科以一次為限。</w:t>
      </w:r>
    </w:p>
    <w:p w:rsidR="0096543D" w:rsidRPr="00343C09" w:rsidRDefault="0096543D" w:rsidP="0096543D">
      <w:pPr>
        <w:autoSpaceDE w:val="0"/>
        <w:autoSpaceDN w:val="0"/>
        <w:adjustRightInd w:val="0"/>
        <w:ind w:left="1440" w:hangingChars="600" w:hanging="1440"/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/>
          <w:kern w:val="0"/>
        </w:rPr>
        <w:t>（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二</w:t>
      </w:r>
      <w:r w:rsidRPr="00343C09">
        <w:rPr>
          <w:rFonts w:ascii="Times New Roman" w:eastAsia="標楷體" w:hAnsi="Times New Roman"/>
          <w:kern w:val="0"/>
        </w:rPr>
        <w:t>）輔導：凡提出申請者應於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申請時間結束前</w:t>
      </w:r>
      <w:r w:rsidR="0069295F">
        <w:rPr>
          <w:rFonts w:ascii="Times New Roman" w:eastAsia="標楷體" w:hAnsi="Times New Roman" w:hint="eastAsia"/>
          <w:kern w:val="0"/>
        </w:rPr>
        <w:t>(1/7)</w:t>
      </w:r>
      <w:r w:rsidRPr="00343C09">
        <w:rPr>
          <w:rFonts w:ascii="Times New Roman" w:eastAsia="標楷體" w:hAnsi="Times New Roman"/>
          <w:kern w:val="0"/>
        </w:rPr>
        <w:t>接受輔導教師輔導</w:t>
      </w:r>
      <w:r w:rsidR="002E05C9">
        <w:rPr>
          <w:rFonts w:ascii="Times New Roman" w:eastAsia="標楷體" w:hAnsi="Times New Roman" w:hint="eastAsia"/>
          <w:kern w:val="0"/>
        </w:rPr>
        <w:t>，欲轉入職業類科</w:t>
      </w:r>
      <w:r w:rsidRPr="00343C09">
        <w:rPr>
          <w:rFonts w:ascii="Times New Roman" w:eastAsia="標楷體" w:hAnsi="Times New Roman"/>
          <w:kern w:val="0"/>
        </w:rPr>
        <w:t>之</w:t>
      </w:r>
      <w:r w:rsidR="002E05C9">
        <w:rPr>
          <w:rFonts w:ascii="Times New Roman" w:eastAsia="標楷體" w:hAnsi="Times New Roman" w:hint="eastAsia"/>
          <w:kern w:val="0"/>
        </w:rPr>
        <w:t>學生應與該科</w:t>
      </w:r>
      <w:r w:rsidRPr="00F12EA8">
        <w:rPr>
          <w:rFonts w:ascii="Times New Roman" w:eastAsia="標楷體" w:hAnsi="Times New Roman"/>
          <w:b/>
          <w:kern w:val="0"/>
        </w:rPr>
        <w:t>科主任面談</w:t>
      </w:r>
      <w:r w:rsidR="002E05C9" w:rsidRPr="0069295F">
        <w:rPr>
          <w:rFonts w:ascii="Times New Roman" w:eastAsia="標楷體" w:hAnsi="Times New Roman" w:hint="eastAsia"/>
          <w:kern w:val="0"/>
        </w:rPr>
        <w:t>，普通科則與</w:t>
      </w:r>
      <w:r w:rsidR="002E05C9">
        <w:rPr>
          <w:rFonts w:ascii="Times New Roman" w:eastAsia="標楷體" w:hAnsi="Times New Roman" w:hint="eastAsia"/>
          <w:b/>
          <w:kern w:val="0"/>
        </w:rPr>
        <w:t>實驗研究組長面談</w:t>
      </w:r>
      <w:r w:rsidRPr="00343C09">
        <w:rPr>
          <w:rFonts w:ascii="Times New Roman" w:eastAsia="標楷體" w:hAnsi="Times New Roman"/>
          <w:kern w:val="0"/>
        </w:rPr>
        <w:t>，以決定是否接受申請。</w:t>
      </w:r>
    </w:p>
    <w:p w:rsidR="00C37626" w:rsidRPr="00C37626" w:rsidRDefault="0096543D" w:rsidP="002E05C9">
      <w:pPr>
        <w:autoSpaceDE w:val="0"/>
        <w:autoSpaceDN w:val="0"/>
        <w:adjustRightInd w:val="0"/>
        <w:ind w:left="1416" w:hangingChars="590" w:hanging="1416"/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/>
          <w:kern w:val="0"/>
        </w:rPr>
        <w:t>（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三</w:t>
      </w:r>
      <w:r w:rsidRPr="00343C09">
        <w:rPr>
          <w:rFonts w:ascii="Times New Roman" w:eastAsia="標楷體" w:hAnsi="Times New Roman"/>
          <w:kern w:val="0"/>
        </w:rPr>
        <w:t>）審核：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轉科學生需符合以下條件，並</w:t>
      </w:r>
      <w:r w:rsidRPr="00343C09">
        <w:rPr>
          <w:rFonts w:ascii="Times New Roman" w:eastAsia="標楷體" w:hAnsi="Times New Roman"/>
          <w:kern w:val="0"/>
        </w:rPr>
        <w:t>經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招生</w:t>
      </w:r>
      <w:r w:rsidRPr="00343C09">
        <w:rPr>
          <w:rFonts w:ascii="Times New Roman" w:eastAsia="標楷體" w:hAnsi="Times New Roman"/>
          <w:kern w:val="0"/>
        </w:rPr>
        <w:t>委員會開會決定錄取與否。</w:t>
      </w:r>
      <w:r w:rsidRPr="00343C09">
        <w:rPr>
          <w:rFonts w:ascii="Times New Roman" w:eastAsia="標楷體" w:hAnsi="Times New Roman" w:hint="eastAsia"/>
          <w:kern w:val="0"/>
        </w:rPr>
        <w:br/>
        <w:t>1.</w:t>
      </w:r>
      <w:r w:rsidRPr="00343C09">
        <w:rPr>
          <w:rFonts w:ascii="Times New Roman" w:eastAsia="標楷體" w:hAnsi="Times New Roman"/>
          <w:kern w:val="0"/>
        </w:rPr>
        <w:t>學生高一上學期</w:t>
      </w:r>
      <w:r w:rsidRPr="00F12EA8">
        <w:rPr>
          <w:rFonts w:ascii="Times New Roman" w:eastAsia="標楷體" w:hAnsi="Times New Roman"/>
          <w:b/>
          <w:kern w:val="0"/>
        </w:rPr>
        <w:t>國文、英文、數學</w:t>
      </w:r>
      <w:r w:rsidRPr="00343C09">
        <w:rPr>
          <w:rFonts w:ascii="Times New Roman" w:eastAsia="標楷體" w:hAnsi="Times New Roman"/>
          <w:kern w:val="0"/>
        </w:rPr>
        <w:t>學期補考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後</w:t>
      </w:r>
      <w:r w:rsidRPr="00343C09">
        <w:rPr>
          <w:rFonts w:ascii="Times New Roman" w:eastAsia="標楷體" w:hAnsi="Times New Roman"/>
          <w:kern w:val="0"/>
        </w:rPr>
        <w:t>成績均在六十分（含）以上。</w:t>
      </w:r>
      <w:r w:rsidRPr="00343C09">
        <w:rPr>
          <w:rFonts w:ascii="Times New Roman" w:eastAsia="標楷體" w:hAnsi="Times New Roman" w:hint="eastAsia"/>
          <w:kern w:val="0"/>
        </w:rPr>
        <w:br/>
        <w:t>2.</w:t>
      </w:r>
      <w:r w:rsidRPr="00343C09">
        <w:rPr>
          <w:rFonts w:ascii="Times New Roman" w:eastAsia="標楷體" w:hAnsi="Times New Roman"/>
          <w:kern w:val="0"/>
        </w:rPr>
        <w:t>申請轉</w:t>
      </w:r>
      <w:r w:rsidR="009F0AAB">
        <w:rPr>
          <w:rFonts w:ascii="Times New Roman" w:eastAsia="標楷體" w:hAnsi="Times New Roman" w:hint="eastAsia"/>
          <w:kern w:val="0"/>
        </w:rPr>
        <w:t>職</w:t>
      </w:r>
      <w:r w:rsidRPr="00343C09">
        <w:rPr>
          <w:rFonts w:ascii="Times New Roman" w:eastAsia="標楷體" w:hAnsi="Times New Roman"/>
          <w:kern w:val="0"/>
        </w:rPr>
        <w:t>科</w:t>
      </w:r>
      <w:r w:rsidR="009F0AAB">
        <w:rPr>
          <w:rFonts w:ascii="Times New Roman" w:eastAsia="標楷體" w:hAnsi="Times New Roman" w:hint="eastAsia"/>
          <w:kern w:val="0"/>
        </w:rPr>
        <w:t>(</w:t>
      </w:r>
      <w:r w:rsidR="009F0AAB">
        <w:rPr>
          <w:rFonts w:ascii="Times New Roman" w:eastAsia="標楷體" w:hAnsi="Times New Roman" w:hint="eastAsia"/>
          <w:kern w:val="0"/>
        </w:rPr>
        <w:t>美工科、資處科</w:t>
      </w:r>
      <w:r w:rsidR="009F0AAB">
        <w:rPr>
          <w:rFonts w:ascii="Times New Roman" w:eastAsia="標楷體" w:hAnsi="Times New Roman" w:hint="eastAsia"/>
          <w:kern w:val="0"/>
        </w:rPr>
        <w:t>)</w:t>
      </w:r>
      <w:r w:rsidRPr="00343C09">
        <w:rPr>
          <w:rFonts w:ascii="Times New Roman" w:eastAsia="標楷體" w:hAnsi="Times New Roman"/>
          <w:kern w:val="0"/>
        </w:rPr>
        <w:t>者</w:t>
      </w:r>
      <w:r w:rsidRPr="00343C09">
        <w:rPr>
          <w:rFonts w:ascii="Times New Roman" w:eastAsia="標楷體" w:hAnsi="Times New Roman" w:hint="eastAsia"/>
          <w:kern w:val="0"/>
          <w:lang w:eastAsia="zh-HK"/>
        </w:rPr>
        <w:t>需通過該科</w:t>
      </w:r>
      <w:r w:rsidR="00A21219">
        <w:rPr>
          <w:rFonts w:ascii="Times New Roman" w:eastAsia="標楷體" w:hAnsi="Times New Roman" w:hint="eastAsia"/>
          <w:kern w:val="0"/>
          <w:lang w:eastAsia="zh-HK"/>
        </w:rPr>
        <w:t>同意</w:t>
      </w:r>
      <w:r w:rsidRPr="00343C09">
        <w:rPr>
          <w:rFonts w:ascii="Times New Roman" w:eastAsia="標楷體" w:hAnsi="Times New Roman"/>
          <w:kern w:val="0"/>
        </w:rPr>
        <w:t>。</w:t>
      </w:r>
    </w:p>
    <w:p w:rsidR="00373350" w:rsidRDefault="0096543D" w:rsidP="00373350">
      <w:pPr>
        <w:autoSpaceDE w:val="0"/>
        <w:autoSpaceDN w:val="0"/>
        <w:adjustRightInd w:val="0"/>
        <w:ind w:left="1440" w:hangingChars="600" w:hanging="1440"/>
        <w:rPr>
          <w:rFonts w:ascii="Times New Roman" w:eastAsia="標楷體" w:hAnsi="Times New Roman"/>
          <w:kern w:val="0"/>
        </w:rPr>
      </w:pPr>
      <w:r w:rsidRPr="00343C09">
        <w:rPr>
          <w:rFonts w:ascii="Times New Roman" w:eastAsia="標楷體" w:hAnsi="Times New Roman"/>
          <w:kern w:val="0"/>
        </w:rPr>
        <w:t>（</w:t>
      </w:r>
      <w:r w:rsidR="00A21219">
        <w:rPr>
          <w:rFonts w:ascii="Times New Roman" w:eastAsia="標楷體" w:hAnsi="Times New Roman" w:hint="eastAsia"/>
          <w:kern w:val="0"/>
          <w:lang w:eastAsia="zh-HK"/>
        </w:rPr>
        <w:t>四</w:t>
      </w:r>
      <w:r w:rsidRPr="00343C09">
        <w:rPr>
          <w:rFonts w:ascii="Times New Roman" w:eastAsia="標楷體" w:hAnsi="Times New Roman"/>
          <w:kern w:val="0"/>
        </w:rPr>
        <w:t>）報到：</w:t>
      </w:r>
      <w:r w:rsidR="00373350">
        <w:rPr>
          <w:rFonts w:ascii="Times New Roman" w:eastAsia="標楷體" w:hAnsi="Times New Roman" w:hint="eastAsia"/>
          <w:kern w:val="0"/>
        </w:rPr>
        <w:t>經錄取之轉科學生，應於報到截止日前至註冊組報到</w:t>
      </w:r>
      <w:r w:rsidR="00373350">
        <w:rPr>
          <w:rFonts w:ascii="Times New Roman" w:eastAsia="標楷體" w:hAnsi="Times New Roman"/>
          <w:kern w:val="0"/>
        </w:rPr>
        <w:t>(</w:t>
      </w:r>
      <w:r w:rsidR="00373350">
        <w:rPr>
          <w:rFonts w:ascii="Times New Roman" w:eastAsia="標楷體" w:hAnsi="Times New Roman" w:hint="eastAsia"/>
          <w:kern w:val="0"/>
        </w:rPr>
        <w:t>報到日期一併公告於錄取公告中</w:t>
      </w:r>
      <w:r w:rsidR="00373350">
        <w:rPr>
          <w:rFonts w:ascii="Times New Roman" w:eastAsia="標楷體" w:hAnsi="Times New Roman"/>
          <w:kern w:val="0"/>
        </w:rPr>
        <w:t>)</w:t>
      </w:r>
      <w:r w:rsidR="00373350">
        <w:rPr>
          <w:rFonts w:ascii="Times New Roman" w:eastAsia="標楷體" w:hAnsi="Times New Roman" w:hint="eastAsia"/>
          <w:kern w:val="0"/>
        </w:rPr>
        <w:t>，逾時視同放棄，回歸原就讀科組，爾後不得再提申請。</w:t>
      </w:r>
    </w:p>
    <w:p w:rsidR="0058773B" w:rsidRDefault="00A21219" w:rsidP="00373350">
      <w:pPr>
        <w:autoSpaceDE w:val="0"/>
        <w:autoSpaceDN w:val="0"/>
        <w:adjustRightInd w:val="0"/>
        <w:ind w:left="1440" w:hangingChars="600" w:hanging="1440"/>
        <w:rPr>
          <w:rFonts w:ascii="Times New Roman" w:eastAsia="標楷體" w:hAnsi="Times New Roman"/>
        </w:rPr>
      </w:pPr>
      <w:bookmarkStart w:id="0" w:name="_GoBack"/>
      <w:bookmarkEnd w:id="0"/>
      <w:r>
        <w:rPr>
          <w:rFonts w:ascii="Times New Roman" w:eastAsia="標楷體" w:hAnsi="Times New Roman" w:hint="eastAsia"/>
          <w:lang w:eastAsia="zh-HK"/>
        </w:rPr>
        <w:t>六</w:t>
      </w:r>
      <w:r w:rsidR="00343C09" w:rsidRPr="00343C09">
        <w:rPr>
          <w:rFonts w:ascii="Times New Roman" w:eastAsia="標楷體" w:hAnsi="Times New Roman" w:hint="eastAsia"/>
          <w:lang w:eastAsia="zh-HK"/>
        </w:rPr>
        <w:t>、錄取公告：</w:t>
      </w:r>
      <w:r w:rsidR="0069295F">
        <w:rPr>
          <w:rFonts w:ascii="Times New Roman" w:eastAsia="標楷體" w:hAnsi="Times New Roman" w:hint="eastAsia"/>
        </w:rPr>
        <w:t>1/10(</w:t>
      </w:r>
      <w:r w:rsidR="0069295F">
        <w:rPr>
          <w:rFonts w:ascii="Times New Roman" w:eastAsia="標楷體" w:hAnsi="Times New Roman" w:hint="eastAsia"/>
        </w:rPr>
        <w:t>一</w:t>
      </w:r>
      <w:r w:rsidR="0069295F">
        <w:rPr>
          <w:rFonts w:ascii="Times New Roman" w:eastAsia="標楷體" w:hAnsi="Times New Roman" w:hint="eastAsia"/>
        </w:rPr>
        <w:t>)</w:t>
      </w:r>
      <w:r w:rsidR="00343C09" w:rsidRPr="00343C09">
        <w:rPr>
          <w:rFonts w:ascii="Times New Roman" w:eastAsia="標楷體" w:hAnsi="Times New Roman" w:hint="eastAsia"/>
          <w:lang w:eastAsia="zh-HK"/>
        </w:rPr>
        <w:t>公告於本校網站。</w:t>
      </w:r>
    </w:p>
    <w:p w:rsidR="00A751F6" w:rsidRDefault="00A751F6" w:rsidP="00A75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lang w:eastAsia="zh-HK"/>
        </w:rPr>
        <w:t>注意事項：</w:t>
      </w:r>
    </w:p>
    <w:p w:rsidR="00A751F6" w:rsidRPr="00362B90" w:rsidRDefault="00A751F6" w:rsidP="00A75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標楷體"/>
          <w:kern w:val="0"/>
        </w:rPr>
      </w:pPr>
      <w:r w:rsidRPr="00362B90">
        <w:rPr>
          <w:rFonts w:eastAsia="標楷體"/>
          <w:kern w:val="0"/>
        </w:rPr>
        <w:t>（一）若須轉科，因學年學分制之規定可能會影響部分學分認定，以及畢業學分結算。</w:t>
      </w:r>
    </w:p>
    <w:p w:rsidR="00A751F6" w:rsidRPr="00362B90" w:rsidRDefault="00A751F6" w:rsidP="00A75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Chars="300" w:hanging="720"/>
        <w:rPr>
          <w:rFonts w:eastAsia="標楷體"/>
          <w:kern w:val="0"/>
        </w:rPr>
      </w:pPr>
      <w:r w:rsidRPr="00362B90">
        <w:rPr>
          <w:rFonts w:eastAsia="標楷體"/>
          <w:kern w:val="0"/>
        </w:rPr>
        <w:t>（二）在學（就讀）期間之申請轉科機會以一次為限，必須事先審慎考慮，經轉科後，不得以任何理由二次轉科，亦不得以任何理由返回原科別就讀。</w:t>
      </w:r>
    </w:p>
    <w:p w:rsidR="00A751F6" w:rsidRPr="00362B90" w:rsidRDefault="00A751F6" w:rsidP="00A75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標楷體"/>
          <w:kern w:val="0"/>
        </w:rPr>
      </w:pPr>
      <w:r w:rsidRPr="00362B90">
        <w:rPr>
          <w:rFonts w:eastAsia="標楷體"/>
          <w:kern w:val="0"/>
        </w:rPr>
        <w:t>（三）經核准轉科學生，需向教務處設備組登記購買新科別班級之科目書籍。</w:t>
      </w:r>
    </w:p>
    <w:p w:rsidR="00CB7BCF" w:rsidRDefault="00B524B9" w:rsidP="00A75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Chars="300" w:hanging="720"/>
        <w:rPr>
          <w:rFonts w:eastAsia="標楷體"/>
          <w:kern w:val="0"/>
        </w:rPr>
      </w:pPr>
      <w:r w:rsidRPr="00362B90">
        <w:rPr>
          <w:rFonts w:eastAsia="標楷體"/>
          <w:kern w:val="0"/>
        </w:rPr>
        <w:t>（</w:t>
      </w:r>
      <w:r w:rsidR="002E05C9">
        <w:rPr>
          <w:rFonts w:eastAsia="標楷體" w:hint="eastAsia"/>
          <w:kern w:val="0"/>
        </w:rPr>
        <w:t>四</w:t>
      </w:r>
      <w:r w:rsidRPr="00362B90">
        <w:rPr>
          <w:rFonts w:eastAsia="標楷體"/>
          <w:kern w:val="0"/>
        </w:rPr>
        <w:t>）</w:t>
      </w:r>
      <w:r>
        <w:rPr>
          <w:rFonts w:eastAsia="標楷體" w:hint="eastAsia"/>
          <w:kern w:val="0"/>
        </w:rPr>
        <w:t>轉科者</w:t>
      </w:r>
      <w:r w:rsidR="00D67E9B">
        <w:rPr>
          <w:rFonts w:eastAsia="標楷體" w:hint="eastAsia"/>
          <w:kern w:val="0"/>
        </w:rPr>
        <w:t>，每科</w:t>
      </w:r>
      <w:r>
        <w:rPr>
          <w:rFonts w:eastAsia="標楷體" w:hint="eastAsia"/>
          <w:kern w:val="0"/>
        </w:rPr>
        <w:t>補修學分不得少於</w:t>
      </w:r>
      <w:r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節，並</w:t>
      </w:r>
      <w:r w:rsidR="00D67E9B">
        <w:rPr>
          <w:rFonts w:eastAsia="標楷體" w:hint="eastAsia"/>
          <w:kern w:val="0"/>
        </w:rPr>
        <w:t>須</w:t>
      </w:r>
      <w:r w:rsidRPr="00D67E9B">
        <w:rPr>
          <w:rFonts w:eastAsia="標楷體" w:hint="eastAsia"/>
          <w:b/>
          <w:kern w:val="0"/>
        </w:rPr>
        <w:t>繳交補修學分費用</w:t>
      </w:r>
      <w:r>
        <w:rPr>
          <w:rFonts w:eastAsia="標楷體" w:hint="eastAsia"/>
          <w:kern w:val="0"/>
        </w:rPr>
        <w:t>。</w:t>
      </w:r>
    </w:p>
    <w:p w:rsidR="00B524B9" w:rsidRPr="00B524B9" w:rsidRDefault="00CB7BCF" w:rsidP="00A75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20" w:hangingChars="300" w:hanging="720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　　　</w:t>
      </w:r>
      <w:r w:rsidR="00B524B9">
        <w:rPr>
          <w:rFonts w:eastAsia="標楷體" w:hint="eastAsia"/>
          <w:kern w:val="0"/>
        </w:rPr>
        <w:t>例如：美工科「玻璃工藝」</w:t>
      </w:r>
      <w:r w:rsidR="00B524B9">
        <w:rPr>
          <w:rFonts w:eastAsia="標楷體" w:hint="eastAsia"/>
          <w:kern w:val="0"/>
        </w:rPr>
        <w:t>4</w:t>
      </w:r>
      <w:r w:rsidR="00B524B9">
        <w:rPr>
          <w:rFonts w:eastAsia="標楷體" w:hint="eastAsia"/>
          <w:kern w:val="0"/>
        </w:rPr>
        <w:t>學分，需補修</w:t>
      </w:r>
      <w:r w:rsidR="00B524B9">
        <w:rPr>
          <w:rFonts w:eastAsia="標楷體" w:hint="eastAsia"/>
          <w:kern w:val="0"/>
        </w:rPr>
        <w:t>24</w:t>
      </w:r>
      <w:r w:rsidR="00B524B9">
        <w:rPr>
          <w:rFonts w:eastAsia="標楷體" w:hint="eastAsia"/>
          <w:kern w:val="0"/>
        </w:rPr>
        <w:t>小時，資處科「會計」</w:t>
      </w:r>
      <w:r w:rsidR="00B524B9">
        <w:rPr>
          <w:rFonts w:eastAsia="標楷體" w:hint="eastAsia"/>
          <w:kern w:val="0"/>
        </w:rPr>
        <w:t>5</w:t>
      </w:r>
      <w:r w:rsidR="00B524B9">
        <w:rPr>
          <w:rFonts w:eastAsia="標楷體" w:hint="eastAsia"/>
          <w:kern w:val="0"/>
        </w:rPr>
        <w:t>學分，需補修</w:t>
      </w:r>
      <w:r w:rsidR="00B524B9">
        <w:rPr>
          <w:rFonts w:eastAsia="標楷體" w:hint="eastAsia"/>
          <w:kern w:val="0"/>
        </w:rPr>
        <w:t>30</w:t>
      </w:r>
      <w:r w:rsidR="00B524B9">
        <w:rPr>
          <w:rFonts w:eastAsia="標楷體" w:hint="eastAsia"/>
          <w:kern w:val="0"/>
        </w:rPr>
        <w:t>小時。</w:t>
      </w:r>
      <w:r w:rsidR="000379D7">
        <w:rPr>
          <w:rFonts w:eastAsia="標楷體" w:hint="eastAsia"/>
          <w:kern w:val="0"/>
        </w:rPr>
        <w:t>（利用午休補修者每次只能算</w:t>
      </w:r>
      <w:r w:rsidR="000379D7">
        <w:rPr>
          <w:rFonts w:eastAsia="標楷體" w:hint="eastAsia"/>
          <w:kern w:val="0"/>
        </w:rPr>
        <w:t>0.5</w:t>
      </w:r>
      <w:r w:rsidR="000379D7">
        <w:rPr>
          <w:rFonts w:eastAsia="標楷體" w:hint="eastAsia"/>
          <w:kern w:val="0"/>
        </w:rPr>
        <w:t>小時）</w:t>
      </w:r>
    </w:p>
    <w:p w:rsidR="00A751F6" w:rsidRDefault="00A751F6" w:rsidP="00A75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標楷體"/>
          <w:b/>
          <w:kern w:val="0"/>
        </w:rPr>
      </w:pPr>
      <w:r w:rsidRPr="00362B90">
        <w:rPr>
          <w:rFonts w:eastAsia="標楷體"/>
          <w:kern w:val="0"/>
        </w:rPr>
        <w:t>（</w:t>
      </w:r>
      <w:r w:rsidR="002E05C9">
        <w:rPr>
          <w:rFonts w:eastAsia="標楷體" w:hint="eastAsia"/>
          <w:kern w:val="0"/>
        </w:rPr>
        <w:t>五</w:t>
      </w:r>
      <w:r w:rsidRPr="00362B90">
        <w:rPr>
          <w:rFonts w:eastAsia="標楷體"/>
          <w:kern w:val="0"/>
        </w:rPr>
        <w:t>）</w:t>
      </w:r>
      <w:r w:rsidRPr="00445731">
        <w:rPr>
          <w:rFonts w:eastAsia="標楷體"/>
          <w:b/>
          <w:kern w:val="0"/>
        </w:rPr>
        <w:t>轉科者可參加</w:t>
      </w:r>
      <w:r w:rsidR="002E05C9">
        <w:rPr>
          <w:rFonts w:eastAsia="標楷體" w:hint="eastAsia"/>
          <w:b/>
          <w:kern w:val="0"/>
        </w:rPr>
        <w:t>技</w:t>
      </w:r>
      <w:r w:rsidRPr="00445731">
        <w:rPr>
          <w:rFonts w:eastAsia="標楷體"/>
          <w:b/>
          <w:kern w:val="0"/>
        </w:rPr>
        <w:t>優保甄升學計畫，但</w:t>
      </w:r>
      <w:r w:rsidR="00B524B9">
        <w:rPr>
          <w:rFonts w:eastAsia="標楷體" w:hint="eastAsia"/>
          <w:b/>
          <w:kern w:val="0"/>
        </w:rPr>
        <w:t>「</w:t>
      </w:r>
      <w:r w:rsidRPr="00445731">
        <w:rPr>
          <w:rFonts w:eastAsia="標楷體"/>
          <w:b/>
          <w:kern w:val="0"/>
        </w:rPr>
        <w:t>無法</w:t>
      </w:r>
      <w:r w:rsidR="00B524B9">
        <w:rPr>
          <w:rFonts w:eastAsia="標楷體" w:hint="eastAsia"/>
          <w:b/>
          <w:kern w:val="0"/>
        </w:rPr>
        <w:t>」</w:t>
      </w:r>
      <w:r w:rsidRPr="00445731">
        <w:rPr>
          <w:rFonts w:eastAsia="標楷體"/>
          <w:b/>
          <w:kern w:val="0"/>
        </w:rPr>
        <w:t>參加繁星推薦升學計畫。</w:t>
      </w:r>
    </w:p>
    <w:p w:rsidR="00A751F6" w:rsidRPr="00A751F6" w:rsidRDefault="00A751F6">
      <w:pPr>
        <w:rPr>
          <w:rFonts w:ascii="Times New Roman" w:eastAsia="標楷體" w:hAnsi="Times New Roman"/>
        </w:rPr>
      </w:pPr>
    </w:p>
    <w:sectPr w:rsidR="00A751F6" w:rsidRPr="00A751F6" w:rsidSect="00B524B9"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23" w:rsidRDefault="006D4C23" w:rsidP="00A751F6">
      <w:r>
        <w:separator/>
      </w:r>
    </w:p>
  </w:endnote>
  <w:endnote w:type="continuationSeparator" w:id="0">
    <w:p w:rsidR="006D4C23" w:rsidRDefault="006D4C23" w:rsidP="00A7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23" w:rsidRDefault="006D4C23" w:rsidP="00A751F6">
      <w:r>
        <w:separator/>
      </w:r>
    </w:p>
  </w:footnote>
  <w:footnote w:type="continuationSeparator" w:id="0">
    <w:p w:rsidR="006D4C23" w:rsidRDefault="006D4C23" w:rsidP="00A75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3D"/>
    <w:rsid w:val="000379D7"/>
    <w:rsid w:val="000B16BD"/>
    <w:rsid w:val="00132E2E"/>
    <w:rsid w:val="00160F9F"/>
    <w:rsid w:val="001C6EE6"/>
    <w:rsid w:val="00253D81"/>
    <w:rsid w:val="002753FA"/>
    <w:rsid w:val="00276AEB"/>
    <w:rsid w:val="002E05C9"/>
    <w:rsid w:val="00303100"/>
    <w:rsid w:val="00343C09"/>
    <w:rsid w:val="00373350"/>
    <w:rsid w:val="004B3807"/>
    <w:rsid w:val="004D29F8"/>
    <w:rsid w:val="00505943"/>
    <w:rsid w:val="00505D8C"/>
    <w:rsid w:val="0058773B"/>
    <w:rsid w:val="005F3DAF"/>
    <w:rsid w:val="0069295F"/>
    <w:rsid w:val="006D4C23"/>
    <w:rsid w:val="00864400"/>
    <w:rsid w:val="008845EB"/>
    <w:rsid w:val="0096543D"/>
    <w:rsid w:val="00973C99"/>
    <w:rsid w:val="009F0AAB"/>
    <w:rsid w:val="00A21219"/>
    <w:rsid w:val="00A23E9B"/>
    <w:rsid w:val="00A52E6A"/>
    <w:rsid w:val="00A751F6"/>
    <w:rsid w:val="00AC2F0C"/>
    <w:rsid w:val="00B524B9"/>
    <w:rsid w:val="00C37626"/>
    <w:rsid w:val="00CB7BCF"/>
    <w:rsid w:val="00CE45DA"/>
    <w:rsid w:val="00D02C47"/>
    <w:rsid w:val="00D36D25"/>
    <w:rsid w:val="00D50730"/>
    <w:rsid w:val="00D67E9B"/>
    <w:rsid w:val="00DC4955"/>
    <w:rsid w:val="00E02804"/>
    <w:rsid w:val="00E1014B"/>
    <w:rsid w:val="00EF2B6C"/>
    <w:rsid w:val="00EF4E10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7073D"/>
  <w15:docId w15:val="{28A77E4E-D819-44FC-AEA9-EB7655A7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51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51F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5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59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yesterday</dc:creator>
  <cp:lastModifiedBy>yesterday</cp:lastModifiedBy>
  <cp:revision>6</cp:revision>
  <cp:lastPrinted>2021-12-28T23:54:00Z</cp:lastPrinted>
  <dcterms:created xsi:type="dcterms:W3CDTF">2021-12-29T03:52:00Z</dcterms:created>
  <dcterms:modified xsi:type="dcterms:W3CDTF">2021-12-30T02:17:00Z</dcterms:modified>
</cp:coreProperties>
</file>